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26F6" w14:textId="43B7F0BC" w:rsidR="00483E0F" w:rsidRPr="00563847" w:rsidRDefault="00483E0F" w:rsidP="00483E0F">
      <w:r w:rsidRPr="00563847">
        <w:t xml:space="preserve">This section is intended to support the applicant to compile all information necessary for the comprehensive safety portfolio (SORA Step #10). The remarks fields are intended for the applicant to explain their reasoning, </w:t>
      </w:r>
      <w:proofErr w:type="gramStart"/>
      <w:r w:rsidRPr="00563847">
        <w:t>e.g.</w:t>
      </w:r>
      <w:proofErr w:type="gramEnd"/>
      <w:r w:rsidRPr="00563847">
        <w:t xml:space="preserve"> why they have chosen a particular assessment or why they meet a particular requirement. Effectively, this template describes and documents all steps of the SORA process and is thus a pre-requisite for a successful application. </w:t>
      </w:r>
    </w:p>
    <w:p w14:paraId="26367CD1" w14:textId="77777777" w:rsidR="00483E0F" w:rsidRPr="00563847" w:rsidRDefault="00483E0F" w:rsidP="00483E0F">
      <w:r w:rsidRPr="00563847">
        <w:t xml:space="preserve">By having this questionnaire type template for the documentation of the risk assessment, applicants are encouraged to focus on the information that needs to be provided and to refrain from having unnecessary long explanations of how an operation works inside this documentation. The SORA is supposed to be a tool to </w:t>
      </w:r>
      <w:proofErr w:type="spellStart"/>
      <w:r w:rsidRPr="00563847">
        <w:t>analyze</w:t>
      </w:r>
      <w:proofErr w:type="spellEnd"/>
      <w:r w:rsidRPr="00563847">
        <w:t xml:space="preserve"> a </w:t>
      </w:r>
      <w:proofErr w:type="spellStart"/>
      <w:r w:rsidRPr="00563847">
        <w:t>ConOps</w:t>
      </w:r>
      <w:proofErr w:type="spellEnd"/>
      <w:r w:rsidRPr="00563847">
        <w:t xml:space="preserve">, thus only information on the assumptions and links to the supporting evidence need to be given here. </w:t>
      </w:r>
    </w:p>
    <w:p w14:paraId="773ECDEE" w14:textId="135F226A" w:rsidR="00483E0F" w:rsidRDefault="00483E0F"/>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3"/>
        <w:gridCol w:w="5497"/>
      </w:tblGrid>
      <w:tr w:rsidR="00483E0F" w14:paraId="124EE0DE" w14:textId="77777777" w:rsidTr="0065324A">
        <w:tc>
          <w:tcPr>
            <w:tcW w:w="9290" w:type="dxa"/>
            <w:gridSpan w:val="2"/>
            <w:shd w:val="clear" w:color="auto" w:fill="D9D9D9"/>
          </w:tcPr>
          <w:p w14:paraId="52C95F03" w14:textId="30B051CC" w:rsidR="00483E0F" w:rsidRDefault="00483E0F" w:rsidP="0065324A">
            <w:pPr>
              <w:widowControl w:val="0"/>
              <w:tabs>
                <w:tab w:val="left" w:pos="397"/>
              </w:tabs>
              <w:spacing w:before="10"/>
              <w:jc w:val="center"/>
              <w:rPr>
                <w:b/>
                <w:sz w:val="20"/>
                <w:szCs w:val="20"/>
              </w:rPr>
            </w:pPr>
            <w:r>
              <w:rPr>
                <w:b/>
                <w:sz w:val="20"/>
                <w:szCs w:val="20"/>
              </w:rPr>
              <w:t>Step #1 Concept of Operations</w:t>
            </w:r>
          </w:p>
        </w:tc>
      </w:tr>
      <w:tr w:rsidR="00483E0F" w14:paraId="0C092DEC" w14:textId="77777777" w:rsidTr="0065324A">
        <w:tc>
          <w:tcPr>
            <w:tcW w:w="3793" w:type="dxa"/>
            <w:shd w:val="clear" w:color="auto" w:fill="DBE5F1"/>
          </w:tcPr>
          <w:p w14:paraId="771551E7" w14:textId="77777777" w:rsidR="00483E0F" w:rsidRDefault="00483E0F" w:rsidP="0065324A">
            <w:pPr>
              <w:widowControl w:val="0"/>
              <w:tabs>
                <w:tab w:val="left" w:pos="397"/>
              </w:tabs>
              <w:spacing w:before="10"/>
              <w:ind w:left="284"/>
              <w:jc w:val="left"/>
              <w:rPr>
                <w:b/>
                <w:sz w:val="20"/>
                <w:szCs w:val="20"/>
              </w:rPr>
            </w:pPr>
            <w:r>
              <w:rPr>
                <w:b/>
                <w:sz w:val="20"/>
                <w:szCs w:val="20"/>
              </w:rPr>
              <w:t>#1 Short description of proposed operations</w:t>
            </w:r>
          </w:p>
          <w:p w14:paraId="07F40009" w14:textId="77777777" w:rsidR="00483E0F" w:rsidRDefault="00483E0F" w:rsidP="0065324A">
            <w:pPr>
              <w:widowControl w:val="0"/>
              <w:tabs>
                <w:tab w:val="left" w:pos="397"/>
              </w:tabs>
              <w:spacing w:before="10"/>
              <w:ind w:left="284"/>
              <w:jc w:val="left"/>
              <w:rPr>
                <w:b/>
                <w:sz w:val="20"/>
                <w:szCs w:val="20"/>
              </w:rPr>
            </w:pPr>
          </w:p>
          <w:p w14:paraId="36B20926" w14:textId="77777777" w:rsidR="00483E0F" w:rsidRDefault="00483E0F" w:rsidP="0065324A">
            <w:pPr>
              <w:widowControl w:val="0"/>
              <w:tabs>
                <w:tab w:val="left" w:pos="397"/>
              </w:tabs>
              <w:spacing w:before="10"/>
              <w:ind w:left="284"/>
              <w:jc w:val="left"/>
              <w:rPr>
                <w:b/>
                <w:sz w:val="20"/>
                <w:szCs w:val="20"/>
              </w:rPr>
            </w:pPr>
          </w:p>
          <w:p w14:paraId="6715D344" w14:textId="77777777" w:rsidR="00483E0F" w:rsidRDefault="00483E0F" w:rsidP="0065324A">
            <w:pPr>
              <w:widowControl w:val="0"/>
              <w:tabs>
                <w:tab w:val="left" w:pos="397"/>
              </w:tabs>
              <w:spacing w:before="10"/>
              <w:ind w:left="284"/>
              <w:jc w:val="left"/>
              <w:rPr>
                <w:b/>
                <w:sz w:val="20"/>
                <w:szCs w:val="20"/>
              </w:rPr>
            </w:pPr>
          </w:p>
        </w:tc>
        <w:tc>
          <w:tcPr>
            <w:tcW w:w="5497" w:type="dxa"/>
          </w:tcPr>
          <w:p w14:paraId="4B56B716" w14:textId="77777777" w:rsidR="00483E0F" w:rsidRDefault="00483E0F" w:rsidP="0065324A">
            <w:pPr>
              <w:widowControl w:val="0"/>
              <w:tabs>
                <w:tab w:val="left" w:pos="397"/>
              </w:tabs>
              <w:spacing w:before="10"/>
              <w:jc w:val="left"/>
              <w:rPr>
                <w:b/>
                <w:sz w:val="20"/>
                <w:szCs w:val="20"/>
              </w:rPr>
            </w:pPr>
            <w:r>
              <w:rPr>
                <w:b/>
                <w:sz w:val="20"/>
                <w:szCs w:val="20"/>
              </w:rPr>
              <w:t xml:space="preserve">The applicant may use this field for a very brief summary of the intended operation that is described in the </w:t>
            </w:r>
            <w:proofErr w:type="spellStart"/>
            <w:r>
              <w:rPr>
                <w:b/>
                <w:sz w:val="20"/>
                <w:szCs w:val="20"/>
              </w:rPr>
              <w:t>ConOps</w:t>
            </w:r>
            <w:proofErr w:type="spellEnd"/>
            <w:r>
              <w:rPr>
                <w:b/>
                <w:sz w:val="20"/>
                <w:szCs w:val="20"/>
              </w:rPr>
              <w:t xml:space="preserve">. It should be </w:t>
            </w:r>
            <w:proofErr w:type="gramStart"/>
            <w:r>
              <w:rPr>
                <w:b/>
                <w:sz w:val="20"/>
                <w:szCs w:val="20"/>
              </w:rPr>
              <w:t>noted,</w:t>
            </w:r>
            <w:proofErr w:type="gramEnd"/>
            <w:r>
              <w:rPr>
                <w:b/>
                <w:sz w:val="20"/>
                <w:szCs w:val="20"/>
              </w:rPr>
              <w:t xml:space="preserve"> that only the description in the referred </w:t>
            </w:r>
            <w:proofErr w:type="spellStart"/>
            <w:r>
              <w:rPr>
                <w:b/>
                <w:sz w:val="20"/>
                <w:szCs w:val="20"/>
              </w:rPr>
              <w:t>ConOps</w:t>
            </w:r>
            <w:proofErr w:type="spellEnd"/>
            <w:r>
              <w:rPr>
                <w:b/>
                <w:sz w:val="20"/>
                <w:szCs w:val="20"/>
              </w:rPr>
              <w:t xml:space="preserve"> (#1.2) is relevant for the approval of an operation.</w:t>
            </w:r>
          </w:p>
          <w:p w14:paraId="58BAA999" w14:textId="77777777" w:rsidR="00483E0F" w:rsidRDefault="00483E0F" w:rsidP="0065324A">
            <w:pPr>
              <w:widowControl w:val="0"/>
              <w:tabs>
                <w:tab w:val="left" w:pos="397"/>
              </w:tabs>
              <w:spacing w:before="10"/>
              <w:jc w:val="left"/>
              <w:rPr>
                <w:sz w:val="20"/>
                <w:szCs w:val="20"/>
              </w:rPr>
            </w:pPr>
            <w:r>
              <w:rPr>
                <w:b/>
                <w:sz w:val="20"/>
                <w:szCs w:val="20"/>
              </w:rPr>
              <w:t xml:space="preserve"> </w:t>
            </w:r>
          </w:p>
        </w:tc>
      </w:tr>
      <w:tr w:rsidR="00483E0F" w14:paraId="03DE9F1F" w14:textId="77777777" w:rsidTr="0065324A">
        <w:tc>
          <w:tcPr>
            <w:tcW w:w="3793" w:type="dxa"/>
            <w:shd w:val="clear" w:color="auto" w:fill="DBE5F1"/>
          </w:tcPr>
          <w:p w14:paraId="57337A52" w14:textId="77777777" w:rsidR="00483E0F" w:rsidRDefault="00483E0F" w:rsidP="0065324A">
            <w:pPr>
              <w:widowControl w:val="0"/>
              <w:tabs>
                <w:tab w:val="left" w:pos="397"/>
              </w:tabs>
              <w:spacing w:before="10"/>
              <w:ind w:left="284"/>
              <w:jc w:val="left"/>
              <w:rPr>
                <w:b/>
                <w:sz w:val="20"/>
                <w:szCs w:val="20"/>
              </w:rPr>
            </w:pPr>
            <w:r>
              <w:rPr>
                <w:b/>
                <w:sz w:val="20"/>
                <w:szCs w:val="20"/>
              </w:rPr>
              <w:t>#1.1 Type of operation</w:t>
            </w:r>
          </w:p>
        </w:tc>
        <w:tc>
          <w:tcPr>
            <w:tcW w:w="5497" w:type="dxa"/>
          </w:tcPr>
          <w:p w14:paraId="6CE86F7B" w14:textId="77777777" w:rsidR="00483E0F" w:rsidRDefault="00483E0F" w:rsidP="0065324A">
            <w:pPr>
              <w:widowControl w:val="0"/>
              <w:tabs>
                <w:tab w:val="left" w:pos="397"/>
              </w:tabs>
              <w:spacing w:before="10"/>
              <w:jc w:val="left"/>
              <w:rPr>
                <w:sz w:val="20"/>
                <w:szCs w:val="20"/>
              </w:rPr>
            </w:pPr>
            <w:sdt>
              <w:sdtPr>
                <w:tag w:val="goog_rdk_9"/>
                <w:id w:val="-1182508631"/>
              </w:sdtPr>
              <w:sdtContent>
                <w:r>
                  <w:rPr>
                    <w:rFonts w:ascii="Arial Unicode MS" w:eastAsia="Arial Unicode MS" w:hAnsi="Arial Unicode MS" w:cs="Arial Unicode MS"/>
                    <w:sz w:val="20"/>
                    <w:szCs w:val="20"/>
                  </w:rPr>
                  <w:t>☐</w:t>
                </w:r>
              </w:sdtContent>
            </w:sdt>
            <w:r>
              <w:rPr>
                <w:sz w:val="20"/>
                <w:szCs w:val="20"/>
              </w:rPr>
              <w:t>Visual line of sight (VLOS)</w:t>
            </w:r>
          </w:p>
          <w:p w14:paraId="2C09BDC4" w14:textId="77777777" w:rsidR="00483E0F" w:rsidRDefault="00483E0F" w:rsidP="0065324A">
            <w:pPr>
              <w:widowControl w:val="0"/>
              <w:tabs>
                <w:tab w:val="left" w:pos="397"/>
              </w:tabs>
              <w:spacing w:before="10"/>
              <w:jc w:val="left"/>
              <w:rPr>
                <w:sz w:val="20"/>
                <w:szCs w:val="20"/>
              </w:rPr>
            </w:pPr>
            <w:sdt>
              <w:sdtPr>
                <w:tag w:val="goog_rdk_10"/>
                <w:id w:val="-305937788"/>
              </w:sdtPr>
              <w:sdtContent>
                <w:r>
                  <w:rPr>
                    <w:rFonts w:ascii="Arial Unicode MS" w:eastAsia="Arial Unicode MS" w:hAnsi="Arial Unicode MS" w:cs="Arial Unicode MS"/>
                    <w:sz w:val="20"/>
                    <w:szCs w:val="20"/>
                  </w:rPr>
                  <w:t>☐</w:t>
                </w:r>
              </w:sdtContent>
            </w:sdt>
            <w:r>
              <w:rPr>
                <w:sz w:val="20"/>
                <w:szCs w:val="20"/>
              </w:rPr>
              <w:t>Extended visual line of sight (EVLOS)</w:t>
            </w:r>
          </w:p>
          <w:p w14:paraId="0CC1DA41" w14:textId="77777777" w:rsidR="00483E0F" w:rsidRDefault="00483E0F" w:rsidP="0065324A">
            <w:pPr>
              <w:widowControl w:val="0"/>
              <w:tabs>
                <w:tab w:val="left" w:pos="397"/>
              </w:tabs>
              <w:spacing w:before="10"/>
              <w:jc w:val="left"/>
              <w:rPr>
                <w:sz w:val="20"/>
                <w:szCs w:val="20"/>
              </w:rPr>
            </w:pPr>
            <w:sdt>
              <w:sdtPr>
                <w:tag w:val="goog_rdk_11"/>
                <w:id w:val="-1218575416"/>
              </w:sdtPr>
              <w:sdtContent>
                <w:r>
                  <w:rPr>
                    <w:rFonts w:ascii="Arial Unicode MS" w:eastAsia="Arial Unicode MS" w:hAnsi="Arial Unicode MS" w:cs="Arial Unicode MS"/>
                    <w:sz w:val="20"/>
                    <w:szCs w:val="20"/>
                  </w:rPr>
                  <w:t>☐</w:t>
                </w:r>
              </w:sdtContent>
            </w:sdt>
            <w:r>
              <w:rPr>
                <w:sz w:val="20"/>
                <w:szCs w:val="20"/>
              </w:rPr>
              <w:t>Beyond visual line of sight (BVLOS)</w:t>
            </w:r>
          </w:p>
        </w:tc>
      </w:tr>
      <w:tr w:rsidR="00483E0F" w14:paraId="114B98C3" w14:textId="77777777" w:rsidTr="0065324A">
        <w:tc>
          <w:tcPr>
            <w:tcW w:w="3793" w:type="dxa"/>
            <w:shd w:val="clear" w:color="auto" w:fill="DBE5F1"/>
          </w:tcPr>
          <w:p w14:paraId="0E8B21E3" w14:textId="77777777" w:rsidR="00483E0F" w:rsidRDefault="00483E0F" w:rsidP="0065324A">
            <w:pPr>
              <w:widowControl w:val="0"/>
              <w:tabs>
                <w:tab w:val="left" w:pos="397"/>
              </w:tabs>
              <w:spacing w:before="10"/>
              <w:ind w:left="284"/>
              <w:jc w:val="left"/>
              <w:rPr>
                <w:sz w:val="20"/>
                <w:szCs w:val="20"/>
              </w:rPr>
            </w:pPr>
            <w:r>
              <w:rPr>
                <w:sz w:val="20"/>
                <w:szCs w:val="20"/>
              </w:rPr>
              <w:t xml:space="preserve">#1.2 Reference to Concept of Operations file and relevant locations </w:t>
            </w:r>
          </w:p>
          <w:p w14:paraId="0A9FA8BB" w14:textId="77777777" w:rsidR="00483E0F" w:rsidRDefault="00483E0F" w:rsidP="0065324A">
            <w:pPr>
              <w:widowControl w:val="0"/>
              <w:tabs>
                <w:tab w:val="left" w:pos="397"/>
              </w:tabs>
              <w:spacing w:before="10"/>
              <w:ind w:left="284"/>
              <w:jc w:val="left"/>
              <w:rPr>
                <w:sz w:val="20"/>
                <w:szCs w:val="20"/>
              </w:rPr>
            </w:pPr>
          </w:p>
          <w:p w14:paraId="2A18C84E" w14:textId="77777777" w:rsidR="00483E0F" w:rsidRDefault="00483E0F" w:rsidP="0065324A">
            <w:pPr>
              <w:widowControl w:val="0"/>
              <w:tabs>
                <w:tab w:val="left" w:pos="397"/>
              </w:tabs>
              <w:spacing w:before="10"/>
              <w:ind w:left="284"/>
              <w:jc w:val="left"/>
              <w:rPr>
                <w:sz w:val="20"/>
                <w:szCs w:val="20"/>
              </w:rPr>
            </w:pPr>
          </w:p>
          <w:p w14:paraId="13C91EEC" w14:textId="77777777" w:rsidR="00483E0F" w:rsidRDefault="00483E0F" w:rsidP="0065324A">
            <w:pPr>
              <w:widowControl w:val="0"/>
              <w:tabs>
                <w:tab w:val="left" w:pos="397"/>
              </w:tabs>
              <w:spacing w:before="10"/>
              <w:ind w:left="284"/>
              <w:jc w:val="left"/>
              <w:rPr>
                <w:sz w:val="20"/>
                <w:szCs w:val="20"/>
              </w:rPr>
            </w:pPr>
          </w:p>
        </w:tc>
        <w:tc>
          <w:tcPr>
            <w:tcW w:w="5497" w:type="dxa"/>
          </w:tcPr>
          <w:p w14:paraId="25B3FB42" w14:textId="77777777" w:rsidR="00483E0F" w:rsidRDefault="00483E0F" w:rsidP="0065324A">
            <w:pPr>
              <w:widowControl w:val="0"/>
              <w:tabs>
                <w:tab w:val="left" w:pos="397"/>
              </w:tabs>
              <w:spacing w:before="10"/>
              <w:jc w:val="left"/>
              <w:rPr>
                <w:sz w:val="20"/>
                <w:szCs w:val="20"/>
              </w:rPr>
            </w:pPr>
            <w:r>
              <w:rPr>
                <w:sz w:val="20"/>
                <w:szCs w:val="20"/>
              </w:rPr>
              <w:t xml:space="preserve">Give reference to the file name and revision number of the assessed </w:t>
            </w:r>
            <w:proofErr w:type="spellStart"/>
            <w:r>
              <w:rPr>
                <w:sz w:val="20"/>
                <w:szCs w:val="20"/>
              </w:rPr>
              <w:t>ConOps</w:t>
            </w:r>
            <w:proofErr w:type="spellEnd"/>
            <w:r>
              <w:rPr>
                <w:sz w:val="20"/>
                <w:szCs w:val="20"/>
              </w:rPr>
              <w:t>:</w:t>
            </w:r>
          </w:p>
          <w:p w14:paraId="04BADD4F" w14:textId="77777777" w:rsidR="00483E0F" w:rsidRDefault="00483E0F" w:rsidP="0065324A">
            <w:pPr>
              <w:widowControl w:val="0"/>
              <w:tabs>
                <w:tab w:val="left" w:pos="397"/>
              </w:tabs>
              <w:spacing w:before="10"/>
              <w:jc w:val="left"/>
              <w:rPr>
                <w:sz w:val="20"/>
                <w:szCs w:val="20"/>
              </w:rPr>
            </w:pPr>
            <w:r>
              <w:rPr>
                <w:sz w:val="20"/>
                <w:szCs w:val="20"/>
              </w:rPr>
              <w:t>__________________________________</w:t>
            </w:r>
          </w:p>
          <w:p w14:paraId="0FC8DA5F" w14:textId="77777777" w:rsidR="00483E0F" w:rsidRDefault="00483E0F" w:rsidP="0065324A">
            <w:pPr>
              <w:widowControl w:val="0"/>
              <w:tabs>
                <w:tab w:val="left" w:pos="397"/>
              </w:tabs>
              <w:spacing w:before="10"/>
              <w:jc w:val="left"/>
              <w:rPr>
                <w:sz w:val="20"/>
                <w:szCs w:val="20"/>
              </w:rPr>
            </w:pPr>
          </w:p>
          <w:p w14:paraId="276E2A9B" w14:textId="77777777" w:rsidR="00483E0F" w:rsidRDefault="00483E0F" w:rsidP="0065324A">
            <w:pPr>
              <w:widowControl w:val="0"/>
              <w:tabs>
                <w:tab w:val="left" w:pos="397"/>
              </w:tabs>
              <w:spacing w:before="10"/>
              <w:jc w:val="left"/>
              <w:rPr>
                <w:sz w:val="20"/>
                <w:szCs w:val="20"/>
              </w:rPr>
            </w:pPr>
            <w:r>
              <w:rPr>
                <w:sz w:val="20"/>
                <w:szCs w:val="20"/>
              </w:rPr>
              <w:t xml:space="preserve">Give reference to GPS coordinates for the operational volume and the </w:t>
            </w:r>
            <w:proofErr w:type="spellStart"/>
            <w:r>
              <w:rPr>
                <w:sz w:val="20"/>
                <w:szCs w:val="20"/>
              </w:rPr>
              <w:t>the</w:t>
            </w:r>
            <w:proofErr w:type="spellEnd"/>
            <w:r>
              <w:rPr>
                <w:sz w:val="20"/>
                <w:szCs w:val="20"/>
              </w:rPr>
              <w:t xml:space="preserve"> risk buffers as a separate file using either e.g. .txt, .</w:t>
            </w:r>
            <w:proofErr w:type="spellStart"/>
            <w:r>
              <w:rPr>
                <w:sz w:val="20"/>
                <w:szCs w:val="20"/>
              </w:rPr>
              <w:t>kmz</w:t>
            </w:r>
            <w:proofErr w:type="spellEnd"/>
            <w:r>
              <w:rPr>
                <w:sz w:val="20"/>
                <w:szCs w:val="20"/>
              </w:rPr>
              <w:t xml:space="preserve"> or .</w:t>
            </w:r>
            <w:proofErr w:type="spellStart"/>
            <w:r>
              <w:rPr>
                <w:sz w:val="20"/>
                <w:szCs w:val="20"/>
              </w:rPr>
              <w:t>kml</w:t>
            </w:r>
            <w:proofErr w:type="spellEnd"/>
            <w:r>
              <w:rPr>
                <w:sz w:val="20"/>
                <w:szCs w:val="20"/>
              </w:rPr>
              <w:t xml:space="preserve">, if the location is not sufficiently described in the </w:t>
            </w:r>
            <w:proofErr w:type="spellStart"/>
            <w:r>
              <w:rPr>
                <w:sz w:val="20"/>
                <w:szCs w:val="20"/>
              </w:rPr>
              <w:t>ConOps</w:t>
            </w:r>
            <w:proofErr w:type="spellEnd"/>
            <w:r>
              <w:rPr>
                <w:sz w:val="20"/>
                <w:szCs w:val="20"/>
              </w:rPr>
              <w:t xml:space="preserve"> reference above:</w:t>
            </w:r>
          </w:p>
          <w:p w14:paraId="486549B6" w14:textId="77777777" w:rsidR="00483E0F" w:rsidRDefault="00483E0F" w:rsidP="0065324A">
            <w:pPr>
              <w:widowControl w:val="0"/>
              <w:tabs>
                <w:tab w:val="left" w:pos="397"/>
              </w:tabs>
              <w:spacing w:before="10"/>
              <w:jc w:val="left"/>
              <w:rPr>
                <w:sz w:val="20"/>
                <w:szCs w:val="20"/>
              </w:rPr>
            </w:pPr>
          </w:p>
          <w:p w14:paraId="70C996F1" w14:textId="77777777" w:rsidR="00483E0F" w:rsidRDefault="00483E0F" w:rsidP="0065324A">
            <w:pPr>
              <w:widowControl w:val="0"/>
              <w:tabs>
                <w:tab w:val="left" w:pos="397"/>
              </w:tabs>
              <w:spacing w:before="10"/>
              <w:jc w:val="left"/>
              <w:rPr>
                <w:sz w:val="20"/>
                <w:szCs w:val="20"/>
              </w:rPr>
            </w:pPr>
            <w:r>
              <w:rPr>
                <w:sz w:val="20"/>
                <w:szCs w:val="20"/>
              </w:rPr>
              <w:t>___________________________________</w:t>
            </w:r>
          </w:p>
          <w:p w14:paraId="00B094DD" w14:textId="77777777" w:rsidR="00483E0F" w:rsidRDefault="00483E0F" w:rsidP="0065324A">
            <w:pPr>
              <w:widowControl w:val="0"/>
              <w:tabs>
                <w:tab w:val="left" w:pos="397"/>
              </w:tabs>
              <w:spacing w:before="10"/>
              <w:jc w:val="left"/>
              <w:rPr>
                <w:sz w:val="20"/>
                <w:szCs w:val="20"/>
              </w:rPr>
            </w:pPr>
          </w:p>
        </w:tc>
      </w:tr>
      <w:tr w:rsidR="00483E0F" w14:paraId="6181075E" w14:textId="77777777" w:rsidTr="0065324A">
        <w:tc>
          <w:tcPr>
            <w:tcW w:w="9290" w:type="dxa"/>
            <w:gridSpan w:val="2"/>
            <w:shd w:val="clear" w:color="auto" w:fill="FFFFFF"/>
          </w:tcPr>
          <w:p w14:paraId="1C302658" w14:textId="77777777" w:rsidR="00483E0F" w:rsidRDefault="00483E0F" w:rsidP="0065324A">
            <w:pPr>
              <w:widowControl w:val="0"/>
              <w:tabs>
                <w:tab w:val="left" w:pos="397"/>
              </w:tabs>
              <w:spacing w:before="10"/>
              <w:rPr>
                <w:b/>
                <w:sz w:val="20"/>
                <w:szCs w:val="20"/>
              </w:rPr>
            </w:pPr>
            <w:r>
              <w:rPr>
                <w:sz w:val="20"/>
                <w:szCs w:val="20"/>
              </w:rPr>
              <w:t>Remarks</w:t>
            </w:r>
          </w:p>
          <w:p w14:paraId="7E3BB11B" w14:textId="77777777" w:rsidR="00483E0F" w:rsidRDefault="00483E0F" w:rsidP="0065324A">
            <w:pPr>
              <w:widowControl w:val="0"/>
              <w:tabs>
                <w:tab w:val="left" w:pos="397"/>
              </w:tabs>
              <w:spacing w:before="10"/>
              <w:rPr>
                <w:b/>
                <w:sz w:val="20"/>
                <w:szCs w:val="20"/>
              </w:rPr>
            </w:pPr>
          </w:p>
          <w:p w14:paraId="530644AB" w14:textId="77777777" w:rsidR="00483E0F" w:rsidRDefault="00483E0F" w:rsidP="0065324A">
            <w:pPr>
              <w:widowControl w:val="0"/>
              <w:tabs>
                <w:tab w:val="left" w:pos="397"/>
              </w:tabs>
              <w:spacing w:before="10"/>
              <w:rPr>
                <w:b/>
                <w:i/>
                <w:sz w:val="20"/>
                <w:szCs w:val="20"/>
              </w:rPr>
            </w:pPr>
            <w:r>
              <w:rPr>
                <w:b/>
                <w:i/>
                <w:sz w:val="20"/>
                <w:szCs w:val="20"/>
              </w:rPr>
              <w:t xml:space="preserve">The applicant should make sure that the revision of the risk assessment and </w:t>
            </w:r>
            <w:proofErr w:type="spellStart"/>
            <w:r>
              <w:rPr>
                <w:b/>
                <w:i/>
                <w:sz w:val="20"/>
                <w:szCs w:val="20"/>
              </w:rPr>
              <w:t>ConOps</w:t>
            </w:r>
            <w:proofErr w:type="spellEnd"/>
            <w:r>
              <w:rPr>
                <w:b/>
                <w:i/>
                <w:sz w:val="20"/>
                <w:szCs w:val="20"/>
              </w:rPr>
              <w:t xml:space="preserve"> are compatible. An updated revision of the </w:t>
            </w:r>
            <w:proofErr w:type="spellStart"/>
            <w:r>
              <w:rPr>
                <w:b/>
                <w:i/>
                <w:sz w:val="20"/>
                <w:szCs w:val="20"/>
              </w:rPr>
              <w:t>ConOps</w:t>
            </w:r>
            <w:proofErr w:type="spellEnd"/>
            <w:r>
              <w:rPr>
                <w:b/>
                <w:i/>
                <w:sz w:val="20"/>
                <w:szCs w:val="20"/>
              </w:rPr>
              <w:t xml:space="preserve"> might or might not require an adapted revision of the SORA risk assessment depending on the type of change at the discretion of the Competent Authority.</w:t>
            </w:r>
          </w:p>
          <w:p w14:paraId="32852CEA" w14:textId="77777777" w:rsidR="00483E0F" w:rsidRDefault="00483E0F" w:rsidP="0065324A">
            <w:pPr>
              <w:widowControl w:val="0"/>
              <w:tabs>
                <w:tab w:val="left" w:pos="397"/>
              </w:tabs>
              <w:spacing w:before="10"/>
              <w:rPr>
                <w:b/>
                <w:i/>
                <w:sz w:val="20"/>
                <w:szCs w:val="20"/>
              </w:rPr>
            </w:pPr>
          </w:p>
          <w:p w14:paraId="3A18C9DA" w14:textId="77777777" w:rsidR="00483E0F" w:rsidRDefault="00483E0F" w:rsidP="0065324A">
            <w:pPr>
              <w:widowControl w:val="0"/>
              <w:tabs>
                <w:tab w:val="left" w:pos="397"/>
              </w:tabs>
              <w:spacing w:before="10"/>
              <w:rPr>
                <w:b/>
                <w:i/>
                <w:sz w:val="20"/>
                <w:szCs w:val="20"/>
              </w:rPr>
            </w:pPr>
            <w:r>
              <w:rPr>
                <w:b/>
                <w:i/>
                <w:sz w:val="20"/>
                <w:szCs w:val="20"/>
              </w:rPr>
              <w:t xml:space="preserve">This field may be used to inform the Competent Authority of operation specific applicant </w:t>
            </w:r>
            <w:r>
              <w:rPr>
                <w:b/>
                <w:i/>
                <w:sz w:val="20"/>
                <w:szCs w:val="20"/>
              </w:rPr>
              <w:lastRenderedPageBreak/>
              <w:t>assumptions, references to similar already approved missions or whatever is appropriate to support the authority in its evaluation.</w:t>
            </w:r>
          </w:p>
          <w:p w14:paraId="6404768D" w14:textId="77777777" w:rsidR="00483E0F" w:rsidRDefault="00483E0F" w:rsidP="0065324A">
            <w:pPr>
              <w:widowControl w:val="0"/>
              <w:tabs>
                <w:tab w:val="left" w:pos="397"/>
              </w:tabs>
              <w:spacing w:before="10"/>
              <w:rPr>
                <w:b/>
                <w:i/>
                <w:sz w:val="20"/>
                <w:szCs w:val="20"/>
              </w:rPr>
            </w:pPr>
          </w:p>
          <w:p w14:paraId="1A44EE92" w14:textId="77777777" w:rsidR="00483E0F" w:rsidRDefault="00483E0F" w:rsidP="0065324A">
            <w:pPr>
              <w:widowControl w:val="0"/>
              <w:tabs>
                <w:tab w:val="left" w:pos="397"/>
              </w:tabs>
              <w:spacing w:before="10"/>
              <w:rPr>
                <w:sz w:val="20"/>
                <w:szCs w:val="20"/>
              </w:rPr>
            </w:pPr>
          </w:p>
        </w:tc>
      </w:tr>
      <w:tr w:rsidR="00483E0F" w14:paraId="7DD7E31A" w14:textId="77777777" w:rsidTr="0065324A">
        <w:tc>
          <w:tcPr>
            <w:tcW w:w="9290" w:type="dxa"/>
            <w:gridSpan w:val="2"/>
            <w:shd w:val="clear" w:color="auto" w:fill="D9D9D9"/>
          </w:tcPr>
          <w:p w14:paraId="2E04810F" w14:textId="77777777" w:rsidR="00483E0F" w:rsidRDefault="00483E0F" w:rsidP="0065324A">
            <w:pPr>
              <w:widowControl w:val="0"/>
              <w:tabs>
                <w:tab w:val="left" w:pos="397"/>
              </w:tabs>
              <w:spacing w:before="10"/>
              <w:jc w:val="center"/>
              <w:rPr>
                <w:b/>
                <w:sz w:val="20"/>
                <w:szCs w:val="20"/>
              </w:rPr>
            </w:pPr>
            <w:r>
              <w:rPr>
                <w:b/>
                <w:sz w:val="20"/>
                <w:szCs w:val="20"/>
              </w:rPr>
              <w:t>Step #2 UAS intrinsic Ground Risk Class</w:t>
            </w:r>
          </w:p>
        </w:tc>
      </w:tr>
      <w:tr w:rsidR="00483E0F" w14:paraId="6E2CFB46" w14:textId="77777777" w:rsidTr="0065324A">
        <w:trPr>
          <w:trHeight w:val="1680"/>
        </w:trPr>
        <w:tc>
          <w:tcPr>
            <w:tcW w:w="3793" w:type="dxa"/>
            <w:tcBorders>
              <w:top w:val="single" w:sz="4" w:space="0" w:color="000000"/>
              <w:left w:val="single" w:sz="4" w:space="0" w:color="000000"/>
              <w:bottom w:val="single" w:sz="4" w:space="0" w:color="000000"/>
              <w:right w:val="single" w:sz="4" w:space="0" w:color="000000"/>
            </w:tcBorders>
            <w:shd w:val="clear" w:color="auto" w:fill="DBE5F1"/>
            <w:tcMar>
              <w:top w:w="57" w:type="dxa"/>
              <w:bottom w:w="57" w:type="dxa"/>
            </w:tcMar>
          </w:tcPr>
          <w:p w14:paraId="5E3067A9" w14:textId="77777777" w:rsidR="00483E0F" w:rsidRDefault="00483E0F" w:rsidP="0065324A">
            <w:pPr>
              <w:widowControl w:val="0"/>
              <w:tabs>
                <w:tab w:val="left" w:pos="397"/>
              </w:tabs>
              <w:spacing w:before="10"/>
              <w:ind w:left="397"/>
              <w:jc w:val="left"/>
              <w:rPr>
                <w:rFonts w:ascii="Calibri" w:eastAsia="Calibri" w:hAnsi="Calibri" w:cs="Calibri"/>
                <w:b/>
                <w:sz w:val="20"/>
                <w:szCs w:val="20"/>
              </w:rPr>
            </w:pPr>
            <w:r>
              <w:rPr>
                <w:rFonts w:ascii="Calibri" w:eastAsia="Calibri" w:hAnsi="Calibri" w:cs="Calibri"/>
                <w:b/>
                <w:sz w:val="20"/>
                <w:szCs w:val="20"/>
              </w:rPr>
              <w:t>#2.1 Type of operational areas on the ground (including flight geography, contingency volume and ground risk buffer)</w:t>
            </w:r>
          </w:p>
        </w:tc>
        <w:tc>
          <w:tcPr>
            <w:tcW w:w="5497"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205AB1F" w14:textId="77777777" w:rsidR="00483E0F" w:rsidRDefault="00483E0F" w:rsidP="0065324A">
            <w:pPr>
              <w:widowControl w:val="0"/>
              <w:tabs>
                <w:tab w:val="left" w:pos="397"/>
              </w:tabs>
              <w:spacing w:before="10"/>
              <w:jc w:val="left"/>
              <w:rPr>
                <w:sz w:val="20"/>
                <w:szCs w:val="20"/>
              </w:rPr>
            </w:pPr>
            <w:sdt>
              <w:sdtPr>
                <w:tag w:val="goog_rdk_12"/>
                <w:id w:val="-1197386693"/>
              </w:sdtPr>
              <w:sdtContent>
                <w:r>
                  <w:rPr>
                    <w:rFonts w:ascii="Arial Unicode MS" w:eastAsia="Arial Unicode MS" w:hAnsi="Arial Unicode MS" w:cs="Arial Unicode MS"/>
                    <w:sz w:val="20"/>
                    <w:szCs w:val="20"/>
                  </w:rPr>
                  <w:t>☐</w:t>
                </w:r>
              </w:sdtContent>
            </w:sdt>
            <w:r>
              <w:rPr>
                <w:sz w:val="20"/>
                <w:szCs w:val="20"/>
              </w:rPr>
              <w:t>Controlled ground area</w:t>
            </w:r>
          </w:p>
          <w:p w14:paraId="2E8266E1" w14:textId="77777777" w:rsidR="00483E0F" w:rsidRDefault="00483E0F" w:rsidP="0065324A">
            <w:pPr>
              <w:widowControl w:val="0"/>
              <w:tabs>
                <w:tab w:val="left" w:pos="397"/>
              </w:tabs>
              <w:spacing w:before="10"/>
              <w:jc w:val="left"/>
              <w:rPr>
                <w:sz w:val="20"/>
                <w:szCs w:val="20"/>
              </w:rPr>
            </w:pPr>
            <w:sdt>
              <w:sdtPr>
                <w:tag w:val="goog_rdk_13"/>
                <w:id w:val="-1178815679"/>
              </w:sdtPr>
              <w:sdtContent>
                <w:r>
                  <w:rPr>
                    <w:rFonts w:ascii="Arial Unicode MS" w:eastAsia="Arial Unicode MS" w:hAnsi="Arial Unicode MS" w:cs="Arial Unicode MS"/>
                    <w:sz w:val="20"/>
                    <w:szCs w:val="20"/>
                  </w:rPr>
                  <w:t>☐</w:t>
                </w:r>
              </w:sdtContent>
            </w:sdt>
            <w:r>
              <w:rPr>
                <w:sz w:val="20"/>
                <w:szCs w:val="20"/>
              </w:rPr>
              <w:t>Sparsely populated area</w:t>
            </w:r>
          </w:p>
          <w:p w14:paraId="5BB19C6E" w14:textId="77777777" w:rsidR="00483E0F" w:rsidRDefault="00483E0F" w:rsidP="0065324A">
            <w:pPr>
              <w:widowControl w:val="0"/>
              <w:tabs>
                <w:tab w:val="left" w:pos="397"/>
              </w:tabs>
              <w:spacing w:before="10"/>
              <w:jc w:val="left"/>
              <w:rPr>
                <w:sz w:val="20"/>
                <w:szCs w:val="20"/>
              </w:rPr>
            </w:pPr>
            <w:sdt>
              <w:sdtPr>
                <w:tag w:val="goog_rdk_14"/>
                <w:id w:val="557903261"/>
              </w:sdtPr>
              <w:sdtContent>
                <w:r>
                  <w:rPr>
                    <w:rFonts w:ascii="Arial Unicode MS" w:eastAsia="Arial Unicode MS" w:hAnsi="Arial Unicode MS" w:cs="Arial Unicode MS"/>
                    <w:sz w:val="20"/>
                    <w:szCs w:val="20"/>
                  </w:rPr>
                  <w:t>☐</w:t>
                </w:r>
              </w:sdtContent>
            </w:sdt>
            <w:r>
              <w:rPr>
                <w:sz w:val="20"/>
                <w:szCs w:val="20"/>
              </w:rPr>
              <w:t xml:space="preserve">Populated area </w:t>
            </w:r>
          </w:p>
          <w:p w14:paraId="47CB1EDF" w14:textId="77777777" w:rsidR="00483E0F" w:rsidRDefault="00483E0F" w:rsidP="0065324A">
            <w:pPr>
              <w:widowControl w:val="0"/>
              <w:tabs>
                <w:tab w:val="left" w:pos="397"/>
              </w:tabs>
              <w:spacing w:before="10"/>
              <w:jc w:val="left"/>
              <w:rPr>
                <w:sz w:val="20"/>
                <w:szCs w:val="20"/>
              </w:rPr>
            </w:pPr>
            <w:sdt>
              <w:sdtPr>
                <w:tag w:val="goog_rdk_15"/>
                <w:id w:val="227887567"/>
              </w:sdtPr>
              <w:sdtContent>
                <w:r>
                  <w:rPr>
                    <w:rFonts w:ascii="Arial Unicode MS" w:eastAsia="Arial Unicode MS" w:hAnsi="Arial Unicode MS" w:cs="Arial Unicode MS"/>
                    <w:sz w:val="20"/>
                    <w:szCs w:val="20"/>
                  </w:rPr>
                  <w:t>☐</w:t>
                </w:r>
              </w:sdtContent>
            </w:sdt>
            <w:r>
              <w:rPr>
                <w:sz w:val="20"/>
                <w:szCs w:val="20"/>
              </w:rPr>
              <w:t>Over assemblies of people</w:t>
            </w:r>
          </w:p>
          <w:p w14:paraId="566C34F7" w14:textId="77777777" w:rsidR="00483E0F" w:rsidRDefault="00483E0F" w:rsidP="0065324A">
            <w:pPr>
              <w:widowControl w:val="0"/>
              <w:tabs>
                <w:tab w:val="left" w:pos="397"/>
              </w:tabs>
              <w:spacing w:before="10"/>
              <w:jc w:val="left"/>
              <w:rPr>
                <w:sz w:val="20"/>
                <w:szCs w:val="20"/>
              </w:rPr>
            </w:pPr>
            <w:sdt>
              <w:sdtPr>
                <w:tag w:val="goog_rdk_16"/>
                <w:id w:val="-809092710"/>
              </w:sdtPr>
              <w:sdtContent>
                <w:r>
                  <w:rPr>
                    <w:rFonts w:ascii="Arial Unicode MS" w:eastAsia="Arial Unicode MS" w:hAnsi="Arial Unicode MS" w:cs="Arial Unicode MS"/>
                    <w:sz w:val="20"/>
                    <w:szCs w:val="20"/>
                  </w:rPr>
                  <w:t>☐</w:t>
                </w:r>
              </w:sdtContent>
            </w:sdt>
            <w:r>
              <w:rPr>
                <w:sz w:val="20"/>
                <w:szCs w:val="20"/>
              </w:rPr>
              <w:t>Actual density of ppl/km^2: __________ (if available)</w:t>
            </w:r>
          </w:p>
          <w:p w14:paraId="1038CD69" w14:textId="77777777" w:rsidR="00483E0F" w:rsidRDefault="00483E0F" w:rsidP="0065324A">
            <w:pPr>
              <w:widowControl w:val="0"/>
              <w:tabs>
                <w:tab w:val="left" w:pos="397"/>
              </w:tabs>
              <w:spacing w:before="10"/>
              <w:jc w:val="left"/>
              <w:rPr>
                <w:sz w:val="20"/>
                <w:szCs w:val="20"/>
              </w:rPr>
            </w:pPr>
          </w:p>
        </w:tc>
      </w:tr>
      <w:tr w:rsidR="00483E0F" w14:paraId="7713E110" w14:textId="77777777" w:rsidTr="0065324A">
        <w:tc>
          <w:tcPr>
            <w:tcW w:w="3793" w:type="dxa"/>
            <w:shd w:val="clear" w:color="auto" w:fill="DBE5F1"/>
          </w:tcPr>
          <w:p w14:paraId="4EB0AD3B" w14:textId="77777777" w:rsidR="00483E0F" w:rsidRDefault="00483E0F" w:rsidP="0065324A">
            <w:pPr>
              <w:widowControl w:val="0"/>
              <w:tabs>
                <w:tab w:val="left" w:pos="397"/>
              </w:tabs>
              <w:spacing w:before="10"/>
              <w:ind w:left="284"/>
              <w:jc w:val="left"/>
              <w:rPr>
                <w:rFonts w:ascii="Calibri" w:eastAsia="Calibri" w:hAnsi="Calibri" w:cs="Calibri"/>
                <w:b/>
                <w:sz w:val="20"/>
                <w:szCs w:val="20"/>
              </w:rPr>
            </w:pPr>
            <w:r>
              <w:rPr>
                <w:rFonts w:ascii="Calibri" w:eastAsia="Calibri" w:hAnsi="Calibri" w:cs="Calibri"/>
                <w:b/>
                <w:sz w:val="20"/>
                <w:szCs w:val="20"/>
              </w:rPr>
              <w:t>#2.3 maximum characteristic dimension</w:t>
            </w:r>
          </w:p>
        </w:tc>
        <w:tc>
          <w:tcPr>
            <w:tcW w:w="5497" w:type="dxa"/>
          </w:tcPr>
          <w:p w14:paraId="6AF29390" w14:textId="77777777" w:rsidR="00483E0F" w:rsidRDefault="00483E0F" w:rsidP="0065324A">
            <w:pPr>
              <w:widowControl w:val="0"/>
              <w:tabs>
                <w:tab w:val="left" w:pos="397"/>
              </w:tabs>
              <w:spacing w:before="10"/>
              <w:jc w:val="left"/>
              <w:rPr>
                <w:sz w:val="20"/>
                <w:szCs w:val="20"/>
              </w:rPr>
            </w:pPr>
          </w:p>
        </w:tc>
      </w:tr>
      <w:tr w:rsidR="00483E0F" w14:paraId="14316142" w14:textId="77777777" w:rsidTr="0065324A">
        <w:tc>
          <w:tcPr>
            <w:tcW w:w="3793" w:type="dxa"/>
            <w:shd w:val="clear" w:color="auto" w:fill="DBE5F1"/>
          </w:tcPr>
          <w:p w14:paraId="50AE166D" w14:textId="77777777" w:rsidR="00483E0F" w:rsidRDefault="00483E0F" w:rsidP="0065324A">
            <w:pPr>
              <w:widowControl w:val="0"/>
              <w:tabs>
                <w:tab w:val="left" w:pos="397"/>
              </w:tabs>
              <w:spacing w:before="10"/>
              <w:ind w:left="284"/>
              <w:jc w:val="left"/>
              <w:rPr>
                <w:rFonts w:ascii="Calibri" w:eastAsia="Calibri" w:hAnsi="Calibri" w:cs="Calibri"/>
                <w:b/>
                <w:sz w:val="20"/>
                <w:szCs w:val="20"/>
              </w:rPr>
            </w:pPr>
            <w:r>
              <w:rPr>
                <w:rFonts w:ascii="Calibri" w:eastAsia="Calibri" w:hAnsi="Calibri" w:cs="Calibri"/>
                <w:b/>
                <w:sz w:val="20"/>
                <w:szCs w:val="20"/>
              </w:rPr>
              <w:t>#2.4typical expected kinetic energy</w:t>
            </w:r>
          </w:p>
        </w:tc>
        <w:tc>
          <w:tcPr>
            <w:tcW w:w="5497" w:type="dxa"/>
          </w:tcPr>
          <w:p w14:paraId="419F37ED" w14:textId="77777777" w:rsidR="00483E0F" w:rsidRDefault="00483E0F" w:rsidP="0065324A">
            <w:pPr>
              <w:widowControl w:val="0"/>
              <w:tabs>
                <w:tab w:val="left" w:pos="397"/>
              </w:tabs>
              <w:spacing w:before="10"/>
              <w:jc w:val="left"/>
              <w:rPr>
                <w:sz w:val="20"/>
                <w:szCs w:val="20"/>
              </w:rPr>
            </w:pPr>
          </w:p>
        </w:tc>
      </w:tr>
      <w:tr w:rsidR="00483E0F" w14:paraId="44863ECB" w14:textId="77777777" w:rsidTr="0065324A">
        <w:tc>
          <w:tcPr>
            <w:tcW w:w="3793" w:type="dxa"/>
            <w:shd w:val="clear" w:color="auto" w:fill="DBE5F1"/>
          </w:tcPr>
          <w:p w14:paraId="456CD281" w14:textId="77777777" w:rsidR="00483E0F" w:rsidRDefault="00483E0F" w:rsidP="0065324A">
            <w:pPr>
              <w:widowControl w:val="0"/>
              <w:tabs>
                <w:tab w:val="left" w:pos="397"/>
              </w:tabs>
              <w:spacing w:before="10"/>
              <w:ind w:left="284"/>
              <w:jc w:val="left"/>
              <w:rPr>
                <w:rFonts w:ascii="Calibri" w:eastAsia="Calibri" w:hAnsi="Calibri" w:cs="Calibri"/>
                <w:b/>
                <w:sz w:val="20"/>
                <w:szCs w:val="20"/>
              </w:rPr>
            </w:pPr>
            <w:r>
              <w:rPr>
                <w:rFonts w:ascii="Calibri" w:eastAsia="Calibri" w:hAnsi="Calibri" w:cs="Calibri"/>
                <w:b/>
                <w:sz w:val="20"/>
                <w:szCs w:val="20"/>
              </w:rPr>
              <w:t>#2.4.1 reference to the kinetic energy computation if applicable</w:t>
            </w:r>
          </w:p>
        </w:tc>
        <w:tc>
          <w:tcPr>
            <w:tcW w:w="5497" w:type="dxa"/>
          </w:tcPr>
          <w:p w14:paraId="7AD47B2C" w14:textId="77777777" w:rsidR="00483E0F" w:rsidRDefault="00483E0F" w:rsidP="0065324A">
            <w:pPr>
              <w:widowControl w:val="0"/>
              <w:tabs>
                <w:tab w:val="left" w:pos="397"/>
              </w:tabs>
              <w:spacing w:before="10"/>
              <w:jc w:val="left"/>
              <w:rPr>
                <w:sz w:val="20"/>
                <w:szCs w:val="20"/>
              </w:rPr>
            </w:pPr>
            <w:r>
              <w:rPr>
                <w:sz w:val="20"/>
                <w:szCs w:val="20"/>
              </w:rPr>
              <w:t xml:space="preserve">file reference and/or reference to the relevant part of the technical description in the </w:t>
            </w:r>
            <w:proofErr w:type="spellStart"/>
            <w:r>
              <w:rPr>
                <w:sz w:val="20"/>
                <w:szCs w:val="20"/>
              </w:rPr>
              <w:t>ConOps</w:t>
            </w:r>
            <w:proofErr w:type="spellEnd"/>
          </w:p>
        </w:tc>
      </w:tr>
      <w:tr w:rsidR="00483E0F" w14:paraId="7DDD72DD" w14:textId="77777777" w:rsidTr="0065324A">
        <w:tc>
          <w:tcPr>
            <w:tcW w:w="3793" w:type="dxa"/>
            <w:shd w:val="clear" w:color="auto" w:fill="DBE5F1"/>
          </w:tcPr>
          <w:p w14:paraId="6D23DCAB" w14:textId="77777777" w:rsidR="00483E0F" w:rsidRDefault="00483E0F" w:rsidP="0065324A">
            <w:pPr>
              <w:widowControl w:val="0"/>
              <w:tabs>
                <w:tab w:val="left" w:pos="397"/>
              </w:tabs>
              <w:spacing w:before="10"/>
              <w:ind w:left="284"/>
              <w:jc w:val="left"/>
              <w:rPr>
                <w:rFonts w:ascii="Calibri" w:eastAsia="Calibri" w:hAnsi="Calibri" w:cs="Calibri"/>
                <w:b/>
                <w:sz w:val="20"/>
                <w:szCs w:val="20"/>
              </w:rPr>
            </w:pPr>
            <w:r>
              <w:rPr>
                <w:rFonts w:ascii="Calibri" w:eastAsia="Calibri" w:hAnsi="Calibri" w:cs="Calibri"/>
                <w:b/>
                <w:sz w:val="20"/>
                <w:szCs w:val="20"/>
              </w:rPr>
              <w:t>#2.5  Specify the Intrinsic Ground Risk Class</w:t>
            </w:r>
          </w:p>
        </w:tc>
        <w:tc>
          <w:tcPr>
            <w:tcW w:w="5497" w:type="dxa"/>
          </w:tcPr>
          <w:p w14:paraId="13D56DAE" w14:textId="77777777" w:rsidR="00483E0F" w:rsidRDefault="00483E0F" w:rsidP="0065324A">
            <w:pPr>
              <w:widowControl w:val="0"/>
              <w:tabs>
                <w:tab w:val="left" w:pos="397"/>
              </w:tabs>
              <w:spacing w:before="10"/>
              <w:jc w:val="left"/>
              <w:rPr>
                <w:sz w:val="20"/>
                <w:szCs w:val="20"/>
              </w:rPr>
            </w:pPr>
          </w:p>
        </w:tc>
      </w:tr>
      <w:tr w:rsidR="00483E0F" w14:paraId="335529A9" w14:textId="77777777" w:rsidTr="0065324A">
        <w:tc>
          <w:tcPr>
            <w:tcW w:w="9290" w:type="dxa"/>
            <w:gridSpan w:val="2"/>
            <w:shd w:val="clear" w:color="auto" w:fill="FFFFFF"/>
          </w:tcPr>
          <w:p w14:paraId="338C9381" w14:textId="77777777" w:rsidR="00483E0F" w:rsidRDefault="00483E0F" w:rsidP="0065324A">
            <w:pPr>
              <w:widowControl w:val="0"/>
              <w:tabs>
                <w:tab w:val="left" w:pos="397"/>
              </w:tabs>
              <w:spacing w:before="10"/>
              <w:jc w:val="left"/>
              <w:rPr>
                <w:b/>
                <w:sz w:val="20"/>
                <w:szCs w:val="20"/>
              </w:rPr>
            </w:pPr>
            <w:r>
              <w:rPr>
                <w:b/>
                <w:sz w:val="20"/>
                <w:szCs w:val="20"/>
              </w:rPr>
              <w:t>Remarks/Reasoning for Step #2</w:t>
            </w:r>
          </w:p>
          <w:p w14:paraId="33038239" w14:textId="77777777" w:rsidR="00483E0F" w:rsidRDefault="00483E0F" w:rsidP="0065324A">
            <w:pPr>
              <w:widowControl w:val="0"/>
              <w:tabs>
                <w:tab w:val="left" w:pos="397"/>
              </w:tabs>
              <w:spacing w:before="10"/>
              <w:jc w:val="left"/>
              <w:rPr>
                <w:b/>
                <w:sz w:val="20"/>
                <w:szCs w:val="20"/>
              </w:rPr>
            </w:pPr>
          </w:p>
          <w:p w14:paraId="28A78DB0" w14:textId="77777777" w:rsidR="00483E0F" w:rsidRDefault="00483E0F" w:rsidP="0065324A">
            <w:pPr>
              <w:widowControl w:val="0"/>
              <w:tabs>
                <w:tab w:val="left" w:pos="397"/>
              </w:tabs>
              <w:spacing w:before="10"/>
              <w:jc w:val="left"/>
              <w:rPr>
                <w:b/>
                <w:i/>
                <w:sz w:val="20"/>
                <w:szCs w:val="20"/>
              </w:rPr>
            </w:pPr>
            <w:r>
              <w:rPr>
                <w:b/>
                <w:i/>
                <w:sz w:val="20"/>
                <w:szCs w:val="20"/>
              </w:rPr>
              <w:t>This field may be used to explain the derived risk class.</w:t>
            </w:r>
          </w:p>
          <w:p w14:paraId="3EF36FA1" w14:textId="77777777" w:rsidR="00483E0F" w:rsidRDefault="00483E0F" w:rsidP="0065324A">
            <w:pPr>
              <w:widowControl w:val="0"/>
              <w:numPr>
                <w:ilvl w:val="0"/>
                <w:numId w:val="9"/>
              </w:numPr>
              <w:tabs>
                <w:tab w:val="left" w:pos="397"/>
              </w:tabs>
              <w:spacing w:before="10"/>
              <w:jc w:val="left"/>
              <w:rPr>
                <w:b/>
                <w:sz w:val="20"/>
                <w:szCs w:val="20"/>
              </w:rPr>
            </w:pPr>
            <w:r>
              <w:rPr>
                <w:b/>
                <w:i/>
                <w:sz w:val="20"/>
                <w:szCs w:val="20"/>
              </w:rPr>
              <w:t>How did the applicant choose the reference speed for the kinetic energy computation?</w:t>
            </w:r>
          </w:p>
          <w:p w14:paraId="1C0E5366" w14:textId="77777777" w:rsidR="00483E0F" w:rsidRDefault="00483E0F" w:rsidP="0065324A">
            <w:pPr>
              <w:widowControl w:val="0"/>
              <w:numPr>
                <w:ilvl w:val="0"/>
                <w:numId w:val="9"/>
              </w:numPr>
              <w:tabs>
                <w:tab w:val="left" w:pos="397"/>
              </w:tabs>
              <w:jc w:val="left"/>
              <w:rPr>
                <w:i/>
              </w:rPr>
            </w:pPr>
            <w:r>
              <w:rPr>
                <w:b/>
                <w:i/>
                <w:sz w:val="20"/>
                <w:szCs w:val="20"/>
              </w:rPr>
              <w:t>How can the applicant justify that the population density is assessed accurately (data source)?</w:t>
            </w:r>
          </w:p>
          <w:p w14:paraId="6CA236B6" w14:textId="77777777" w:rsidR="00483E0F" w:rsidRDefault="00483E0F" w:rsidP="0065324A">
            <w:pPr>
              <w:widowControl w:val="0"/>
              <w:tabs>
                <w:tab w:val="left" w:pos="397"/>
              </w:tabs>
              <w:spacing w:before="10"/>
              <w:ind w:left="720"/>
              <w:jc w:val="left"/>
              <w:rPr>
                <w:b/>
                <w:i/>
                <w:sz w:val="20"/>
                <w:szCs w:val="20"/>
              </w:rPr>
            </w:pPr>
            <w:r>
              <w:rPr>
                <w:b/>
                <w:i/>
                <w:sz w:val="20"/>
                <w:szCs w:val="20"/>
              </w:rPr>
              <w:t>How does the applicant verify that the outer limits of the ground risk buffer are used for the GRC assessment?</w:t>
            </w:r>
          </w:p>
          <w:p w14:paraId="2619C8F9" w14:textId="77777777" w:rsidR="00483E0F" w:rsidRDefault="00483E0F" w:rsidP="0065324A">
            <w:pPr>
              <w:widowControl w:val="0"/>
              <w:tabs>
                <w:tab w:val="left" w:pos="397"/>
              </w:tabs>
              <w:spacing w:before="10"/>
              <w:ind w:left="720"/>
              <w:jc w:val="left"/>
              <w:rPr>
                <w:b/>
                <w:i/>
                <w:sz w:val="20"/>
                <w:szCs w:val="20"/>
              </w:rPr>
            </w:pPr>
          </w:p>
          <w:p w14:paraId="463FBED1" w14:textId="77777777" w:rsidR="00483E0F" w:rsidRDefault="00483E0F" w:rsidP="0065324A">
            <w:pPr>
              <w:widowControl w:val="0"/>
              <w:tabs>
                <w:tab w:val="left" w:pos="397"/>
              </w:tabs>
              <w:spacing w:before="10"/>
              <w:jc w:val="left"/>
            </w:pPr>
            <w:r>
              <w:rPr>
                <w:b/>
                <w:i/>
                <w:sz w:val="20"/>
                <w:szCs w:val="20"/>
              </w:rPr>
              <w:t>Please note: if the kinetic energy computation is simple, the applicant may also put it here.</w:t>
            </w:r>
          </w:p>
          <w:p w14:paraId="168820E9" w14:textId="77777777" w:rsidR="00483E0F" w:rsidRDefault="00483E0F" w:rsidP="0065324A">
            <w:pPr>
              <w:widowControl w:val="0"/>
              <w:tabs>
                <w:tab w:val="left" w:pos="397"/>
              </w:tabs>
              <w:spacing w:before="10"/>
              <w:jc w:val="left"/>
              <w:rPr>
                <w:b/>
                <w:sz w:val="20"/>
                <w:szCs w:val="20"/>
              </w:rPr>
            </w:pPr>
          </w:p>
          <w:p w14:paraId="7F633AF8" w14:textId="77777777" w:rsidR="00483E0F" w:rsidRDefault="00483E0F" w:rsidP="0065324A">
            <w:pPr>
              <w:widowControl w:val="0"/>
              <w:tabs>
                <w:tab w:val="left" w:pos="397"/>
              </w:tabs>
              <w:spacing w:before="10"/>
              <w:jc w:val="left"/>
              <w:rPr>
                <w:sz w:val="20"/>
                <w:szCs w:val="20"/>
              </w:rPr>
            </w:pPr>
          </w:p>
          <w:p w14:paraId="1CDA425E" w14:textId="77777777" w:rsidR="00483E0F" w:rsidRDefault="00483E0F" w:rsidP="0065324A">
            <w:pPr>
              <w:widowControl w:val="0"/>
              <w:tabs>
                <w:tab w:val="left" w:pos="397"/>
              </w:tabs>
              <w:spacing w:before="10"/>
              <w:jc w:val="left"/>
              <w:rPr>
                <w:sz w:val="20"/>
                <w:szCs w:val="20"/>
              </w:rPr>
            </w:pPr>
          </w:p>
          <w:p w14:paraId="7C30D6CD" w14:textId="77777777" w:rsidR="00483E0F" w:rsidRDefault="00483E0F" w:rsidP="0065324A">
            <w:pPr>
              <w:widowControl w:val="0"/>
              <w:tabs>
                <w:tab w:val="left" w:pos="397"/>
              </w:tabs>
              <w:spacing w:before="10"/>
              <w:jc w:val="left"/>
              <w:rPr>
                <w:sz w:val="20"/>
                <w:szCs w:val="20"/>
              </w:rPr>
            </w:pPr>
          </w:p>
          <w:p w14:paraId="78AD81B0" w14:textId="77777777" w:rsidR="00483E0F" w:rsidRDefault="00483E0F" w:rsidP="0065324A">
            <w:pPr>
              <w:widowControl w:val="0"/>
              <w:tabs>
                <w:tab w:val="left" w:pos="397"/>
              </w:tabs>
              <w:spacing w:before="10"/>
              <w:jc w:val="left"/>
              <w:rPr>
                <w:sz w:val="20"/>
                <w:szCs w:val="20"/>
              </w:rPr>
            </w:pPr>
          </w:p>
        </w:tc>
      </w:tr>
      <w:tr w:rsidR="00483E0F" w14:paraId="64407670" w14:textId="77777777" w:rsidTr="0065324A">
        <w:tc>
          <w:tcPr>
            <w:tcW w:w="9290" w:type="dxa"/>
            <w:gridSpan w:val="2"/>
            <w:shd w:val="clear" w:color="auto" w:fill="D9D9D9"/>
          </w:tcPr>
          <w:p w14:paraId="652C0173" w14:textId="77777777" w:rsidR="00483E0F" w:rsidRDefault="00483E0F" w:rsidP="0065324A">
            <w:pPr>
              <w:widowControl w:val="0"/>
              <w:tabs>
                <w:tab w:val="left" w:pos="397"/>
              </w:tabs>
              <w:spacing w:before="10"/>
              <w:jc w:val="center"/>
              <w:rPr>
                <w:b/>
                <w:sz w:val="20"/>
                <w:szCs w:val="20"/>
              </w:rPr>
            </w:pPr>
            <w:r>
              <w:rPr>
                <w:b/>
                <w:sz w:val="20"/>
                <w:szCs w:val="20"/>
              </w:rPr>
              <w:t>Step #3 Final GRC determination</w:t>
            </w:r>
          </w:p>
        </w:tc>
      </w:tr>
      <w:tr w:rsidR="00483E0F" w14:paraId="43310F6D" w14:textId="77777777" w:rsidTr="0065324A">
        <w:tc>
          <w:tcPr>
            <w:tcW w:w="3793" w:type="dxa"/>
            <w:shd w:val="clear" w:color="auto" w:fill="DBE5F1"/>
          </w:tcPr>
          <w:p w14:paraId="180C827A" w14:textId="77777777" w:rsidR="00483E0F" w:rsidRDefault="00483E0F" w:rsidP="0065324A">
            <w:pPr>
              <w:widowControl w:val="0"/>
              <w:tabs>
                <w:tab w:val="left" w:pos="397"/>
              </w:tabs>
              <w:spacing w:before="10"/>
              <w:ind w:left="397"/>
              <w:jc w:val="left"/>
              <w:rPr>
                <w:rFonts w:ascii="Calibri" w:eastAsia="Calibri" w:hAnsi="Calibri" w:cs="Calibri"/>
                <w:b/>
                <w:sz w:val="20"/>
                <w:szCs w:val="20"/>
              </w:rPr>
            </w:pPr>
            <w:r>
              <w:rPr>
                <w:rFonts w:ascii="Calibri" w:eastAsia="Calibri" w:hAnsi="Calibri" w:cs="Calibri"/>
                <w:b/>
                <w:sz w:val="20"/>
                <w:szCs w:val="20"/>
              </w:rPr>
              <w:t xml:space="preserve">#3.1 Specify the applied ground risk mitigations, if applicable </w:t>
            </w:r>
            <w:r>
              <w:rPr>
                <w:rFonts w:ascii="Calibri" w:eastAsia="Calibri" w:hAnsi="Calibri" w:cs="Calibri"/>
                <w:b/>
                <w:sz w:val="20"/>
                <w:szCs w:val="20"/>
              </w:rPr>
              <w:br/>
            </w:r>
            <w:r>
              <w:rPr>
                <w:rFonts w:ascii="Calibri" w:eastAsia="Calibri" w:hAnsi="Calibri" w:cs="Calibri"/>
                <w:sz w:val="20"/>
                <w:szCs w:val="20"/>
              </w:rPr>
              <w:lastRenderedPageBreak/>
              <w:t>(tick one per mitigation)</w:t>
            </w:r>
          </w:p>
        </w:tc>
        <w:tc>
          <w:tcPr>
            <w:tcW w:w="5497" w:type="dxa"/>
          </w:tcPr>
          <w:p w14:paraId="32F6495A" w14:textId="77777777" w:rsidR="00483E0F" w:rsidRDefault="00483E0F" w:rsidP="0065324A">
            <w:pPr>
              <w:widowControl w:val="0"/>
              <w:tabs>
                <w:tab w:val="left" w:pos="397"/>
              </w:tabs>
              <w:spacing w:before="10"/>
              <w:jc w:val="left"/>
              <w:rPr>
                <w:sz w:val="20"/>
                <w:szCs w:val="20"/>
              </w:rPr>
            </w:pPr>
            <w:r>
              <w:rPr>
                <w:sz w:val="20"/>
                <w:szCs w:val="20"/>
              </w:rPr>
              <w:lastRenderedPageBreak/>
              <w:t>M1 Strategic mitigations for ground risk</w:t>
            </w:r>
          </w:p>
          <w:p w14:paraId="2D68E307" w14:textId="77777777" w:rsidR="00483E0F" w:rsidRDefault="00483E0F" w:rsidP="0065324A">
            <w:pPr>
              <w:widowControl w:val="0"/>
              <w:tabs>
                <w:tab w:val="left" w:pos="397"/>
              </w:tabs>
              <w:spacing w:before="10"/>
              <w:jc w:val="left"/>
              <w:rPr>
                <w:sz w:val="20"/>
                <w:szCs w:val="20"/>
              </w:rPr>
            </w:pPr>
            <w:r>
              <w:rPr>
                <w:sz w:val="20"/>
                <w:szCs w:val="20"/>
              </w:rPr>
              <w:lastRenderedPageBreak/>
              <w:t>Specify the level of robustness:</w:t>
            </w:r>
          </w:p>
          <w:p w14:paraId="2BDA5B83" w14:textId="77777777" w:rsidR="00483E0F" w:rsidRDefault="00483E0F" w:rsidP="0065324A">
            <w:pPr>
              <w:widowControl w:val="0"/>
              <w:tabs>
                <w:tab w:val="left" w:pos="397"/>
              </w:tabs>
              <w:spacing w:before="1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tag w:val="goog_rdk_17"/>
                <w:id w:val="664125396"/>
              </w:sdtPr>
              <w:sdtContent>
                <w:r>
                  <w:rPr>
                    <w:rFonts w:ascii="Arial Unicode MS" w:eastAsia="Arial Unicode MS" w:hAnsi="Arial Unicode MS" w:cs="Arial Unicode MS"/>
                    <w:sz w:val="20"/>
                    <w:szCs w:val="20"/>
                  </w:rPr>
                  <w:t>☐</w:t>
                </w:r>
              </w:sdtContent>
            </w:sdt>
            <w:r>
              <w:rPr>
                <w:sz w:val="20"/>
                <w:szCs w:val="20"/>
              </w:rPr>
              <w:t>None</w:t>
            </w:r>
          </w:p>
          <w:p w14:paraId="72F56D81" w14:textId="77777777" w:rsidR="00483E0F" w:rsidRDefault="00483E0F" w:rsidP="0065324A">
            <w:pPr>
              <w:widowControl w:val="0"/>
              <w:tabs>
                <w:tab w:val="left" w:pos="397"/>
              </w:tabs>
              <w:spacing w:before="10"/>
              <w:jc w:val="left"/>
              <w:rPr>
                <w:sz w:val="20"/>
                <w:szCs w:val="20"/>
              </w:rPr>
            </w:pPr>
            <w:sdt>
              <w:sdtPr>
                <w:tag w:val="goog_rdk_18"/>
                <w:id w:val="-1911140502"/>
              </w:sdtPr>
              <w:sdtContent>
                <w:r>
                  <w:rPr>
                    <w:rFonts w:ascii="Arial Unicode MS" w:eastAsia="Arial Unicode MS" w:hAnsi="Arial Unicode MS" w:cs="Arial Unicode MS"/>
                    <w:sz w:val="20"/>
                    <w:szCs w:val="20"/>
                  </w:rPr>
                  <w:t>☐</w:t>
                </w:r>
              </w:sdtContent>
            </w:sdt>
            <w:r>
              <w:rPr>
                <w:sz w:val="20"/>
                <w:szCs w:val="20"/>
              </w:rPr>
              <w:t>Low</w:t>
            </w:r>
          </w:p>
          <w:p w14:paraId="4C76E18D" w14:textId="77777777" w:rsidR="00483E0F" w:rsidRDefault="00483E0F" w:rsidP="0065324A">
            <w:pPr>
              <w:widowControl w:val="0"/>
              <w:tabs>
                <w:tab w:val="left" w:pos="397"/>
              </w:tabs>
              <w:spacing w:before="10"/>
              <w:jc w:val="left"/>
              <w:rPr>
                <w:sz w:val="20"/>
                <w:szCs w:val="20"/>
              </w:rPr>
            </w:pPr>
            <w:sdt>
              <w:sdtPr>
                <w:tag w:val="goog_rdk_19"/>
                <w:id w:val="-387177670"/>
              </w:sdtPr>
              <w:sdtContent>
                <w:r>
                  <w:rPr>
                    <w:rFonts w:ascii="Arial Unicode MS" w:eastAsia="Arial Unicode MS" w:hAnsi="Arial Unicode MS" w:cs="Arial Unicode MS"/>
                    <w:sz w:val="20"/>
                    <w:szCs w:val="20"/>
                  </w:rPr>
                  <w:t>☐</w:t>
                </w:r>
              </w:sdtContent>
            </w:sdt>
            <w:r>
              <w:rPr>
                <w:sz w:val="20"/>
                <w:szCs w:val="20"/>
              </w:rPr>
              <w:t>Medium</w:t>
            </w:r>
          </w:p>
          <w:p w14:paraId="07B7C973" w14:textId="77777777" w:rsidR="00483E0F" w:rsidRDefault="00483E0F" w:rsidP="0065324A">
            <w:pPr>
              <w:widowControl w:val="0"/>
              <w:tabs>
                <w:tab w:val="left" w:pos="397"/>
              </w:tabs>
              <w:spacing w:before="10"/>
              <w:jc w:val="left"/>
              <w:rPr>
                <w:sz w:val="20"/>
                <w:szCs w:val="20"/>
              </w:rPr>
            </w:pPr>
            <w:sdt>
              <w:sdtPr>
                <w:tag w:val="goog_rdk_20"/>
                <w:id w:val="-1065405538"/>
              </w:sdtPr>
              <w:sdtContent>
                <w:r>
                  <w:rPr>
                    <w:rFonts w:ascii="Arial Unicode MS" w:eastAsia="Arial Unicode MS" w:hAnsi="Arial Unicode MS" w:cs="Arial Unicode MS"/>
                    <w:sz w:val="20"/>
                    <w:szCs w:val="20"/>
                  </w:rPr>
                  <w:t>☐</w:t>
                </w:r>
              </w:sdtContent>
            </w:sdt>
            <w:r>
              <w:rPr>
                <w:sz w:val="20"/>
                <w:szCs w:val="20"/>
              </w:rPr>
              <w:t>High</w:t>
            </w:r>
          </w:p>
          <w:p w14:paraId="30B7F17B" w14:textId="77777777" w:rsidR="00483E0F" w:rsidRDefault="00483E0F" w:rsidP="0065324A">
            <w:pPr>
              <w:widowControl w:val="0"/>
              <w:tabs>
                <w:tab w:val="left" w:pos="397"/>
              </w:tabs>
              <w:spacing w:before="10"/>
              <w:jc w:val="left"/>
              <w:rPr>
                <w:sz w:val="20"/>
                <w:szCs w:val="20"/>
              </w:rPr>
            </w:pPr>
          </w:p>
          <w:p w14:paraId="1BB7D813" w14:textId="77777777" w:rsidR="00483E0F" w:rsidRDefault="00483E0F" w:rsidP="0065324A">
            <w:pPr>
              <w:widowControl w:val="0"/>
              <w:tabs>
                <w:tab w:val="left" w:pos="397"/>
              </w:tabs>
              <w:spacing w:before="10"/>
              <w:jc w:val="left"/>
              <w:rPr>
                <w:sz w:val="20"/>
                <w:szCs w:val="20"/>
              </w:rPr>
            </w:pPr>
            <w:r>
              <w:rPr>
                <w:sz w:val="20"/>
                <w:szCs w:val="20"/>
              </w:rPr>
              <w:t>M2 Effects of ground impact are reduced</w:t>
            </w:r>
          </w:p>
          <w:p w14:paraId="76E902F4" w14:textId="77777777" w:rsidR="00483E0F" w:rsidRDefault="00483E0F" w:rsidP="0065324A">
            <w:pPr>
              <w:widowControl w:val="0"/>
              <w:tabs>
                <w:tab w:val="left" w:pos="397"/>
              </w:tabs>
              <w:spacing w:before="10"/>
              <w:jc w:val="left"/>
              <w:rPr>
                <w:sz w:val="20"/>
                <w:szCs w:val="20"/>
              </w:rPr>
            </w:pPr>
            <w:r>
              <w:rPr>
                <w:sz w:val="20"/>
                <w:szCs w:val="20"/>
              </w:rPr>
              <w:t>Specify the level of robustness:</w:t>
            </w:r>
          </w:p>
          <w:p w14:paraId="6423315E" w14:textId="77777777" w:rsidR="00483E0F" w:rsidRDefault="00483E0F" w:rsidP="0065324A">
            <w:pPr>
              <w:widowControl w:val="0"/>
              <w:tabs>
                <w:tab w:val="left" w:pos="397"/>
              </w:tabs>
              <w:spacing w:before="10"/>
              <w:jc w:val="left"/>
              <w:rPr>
                <w:sz w:val="20"/>
                <w:szCs w:val="20"/>
              </w:rPr>
            </w:pPr>
            <w:sdt>
              <w:sdtPr>
                <w:tag w:val="goog_rdk_21"/>
                <w:id w:val="2110693308"/>
              </w:sdtPr>
              <w:sdtContent>
                <w:r>
                  <w:rPr>
                    <w:rFonts w:ascii="Arial Unicode MS" w:eastAsia="Arial Unicode MS" w:hAnsi="Arial Unicode MS" w:cs="Arial Unicode MS"/>
                    <w:sz w:val="20"/>
                    <w:szCs w:val="20"/>
                  </w:rPr>
                  <w:t>☐</w:t>
                </w:r>
              </w:sdtContent>
            </w:sdt>
            <w:r>
              <w:rPr>
                <w:sz w:val="20"/>
                <w:szCs w:val="20"/>
              </w:rPr>
              <w:t>Low/None</w:t>
            </w:r>
          </w:p>
          <w:p w14:paraId="3529BE30" w14:textId="77777777" w:rsidR="00483E0F" w:rsidRDefault="00483E0F" w:rsidP="0065324A">
            <w:pPr>
              <w:widowControl w:val="0"/>
              <w:tabs>
                <w:tab w:val="left" w:pos="397"/>
              </w:tabs>
              <w:spacing w:before="10"/>
              <w:jc w:val="left"/>
              <w:rPr>
                <w:sz w:val="20"/>
                <w:szCs w:val="20"/>
              </w:rPr>
            </w:pPr>
            <w:sdt>
              <w:sdtPr>
                <w:tag w:val="goog_rdk_22"/>
                <w:id w:val="1487431902"/>
              </w:sdtPr>
              <w:sdtContent>
                <w:r>
                  <w:rPr>
                    <w:rFonts w:ascii="Arial Unicode MS" w:eastAsia="Arial Unicode MS" w:hAnsi="Arial Unicode MS" w:cs="Arial Unicode MS"/>
                    <w:sz w:val="20"/>
                    <w:szCs w:val="20"/>
                  </w:rPr>
                  <w:t>☐</w:t>
                </w:r>
              </w:sdtContent>
            </w:sdt>
            <w:r>
              <w:rPr>
                <w:sz w:val="20"/>
                <w:szCs w:val="20"/>
              </w:rPr>
              <w:t>Medium</w:t>
            </w:r>
          </w:p>
          <w:p w14:paraId="1D720584" w14:textId="77777777" w:rsidR="00483E0F" w:rsidRDefault="00483E0F" w:rsidP="0065324A">
            <w:pPr>
              <w:widowControl w:val="0"/>
              <w:tabs>
                <w:tab w:val="left" w:pos="397"/>
              </w:tabs>
              <w:spacing w:before="10"/>
              <w:jc w:val="left"/>
              <w:rPr>
                <w:sz w:val="20"/>
                <w:szCs w:val="20"/>
              </w:rPr>
            </w:pPr>
            <w:sdt>
              <w:sdtPr>
                <w:tag w:val="goog_rdk_23"/>
                <w:id w:val="1826007433"/>
              </w:sdtPr>
              <w:sdtContent>
                <w:r>
                  <w:rPr>
                    <w:rFonts w:ascii="Arial Unicode MS" w:eastAsia="Arial Unicode MS" w:hAnsi="Arial Unicode MS" w:cs="Arial Unicode MS"/>
                    <w:sz w:val="20"/>
                    <w:szCs w:val="20"/>
                  </w:rPr>
                  <w:t>☐</w:t>
                </w:r>
              </w:sdtContent>
            </w:sdt>
            <w:r>
              <w:rPr>
                <w:sz w:val="20"/>
                <w:szCs w:val="20"/>
              </w:rPr>
              <w:t>High</w:t>
            </w:r>
          </w:p>
          <w:p w14:paraId="3A4A56C5" w14:textId="77777777" w:rsidR="00483E0F" w:rsidRDefault="00483E0F" w:rsidP="0065324A">
            <w:pPr>
              <w:widowControl w:val="0"/>
              <w:tabs>
                <w:tab w:val="left" w:pos="397"/>
              </w:tabs>
              <w:spacing w:before="10"/>
              <w:jc w:val="left"/>
              <w:rPr>
                <w:sz w:val="20"/>
                <w:szCs w:val="20"/>
              </w:rPr>
            </w:pPr>
          </w:p>
          <w:p w14:paraId="50EF97C9" w14:textId="77777777" w:rsidR="00483E0F" w:rsidRDefault="00483E0F" w:rsidP="0065324A">
            <w:pPr>
              <w:widowControl w:val="0"/>
              <w:tabs>
                <w:tab w:val="left" w:pos="397"/>
              </w:tabs>
              <w:spacing w:before="10"/>
              <w:jc w:val="left"/>
              <w:rPr>
                <w:sz w:val="20"/>
                <w:szCs w:val="20"/>
              </w:rPr>
            </w:pPr>
            <w:r>
              <w:rPr>
                <w:sz w:val="20"/>
                <w:szCs w:val="20"/>
              </w:rPr>
              <w:t>M3 An emergency response plan (ERP) is in place, the UAS</w:t>
            </w:r>
            <w:r>
              <w:rPr>
                <w:sz w:val="20"/>
                <w:szCs w:val="20"/>
              </w:rPr>
              <w:br/>
              <w:t>operator is validated and effective</w:t>
            </w:r>
            <w:r>
              <w:rPr>
                <w:sz w:val="20"/>
                <w:szCs w:val="20"/>
              </w:rPr>
              <w:tab/>
            </w:r>
            <w:r>
              <w:rPr>
                <w:sz w:val="20"/>
                <w:szCs w:val="20"/>
              </w:rPr>
              <w:tab/>
            </w:r>
            <w:r>
              <w:rPr>
                <w:sz w:val="20"/>
                <w:szCs w:val="20"/>
              </w:rPr>
              <w:tab/>
            </w:r>
            <w:r>
              <w:rPr>
                <w:sz w:val="20"/>
                <w:szCs w:val="20"/>
              </w:rPr>
              <w:tab/>
              <w:t>Specify the level of robustness:</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tag w:val="goog_rdk_24"/>
                <w:id w:val="1329248979"/>
              </w:sdtPr>
              <w:sdtContent>
                <w:r>
                  <w:rPr>
                    <w:rFonts w:ascii="Arial Unicode MS" w:eastAsia="Arial Unicode MS" w:hAnsi="Arial Unicode MS" w:cs="Arial Unicode MS"/>
                    <w:sz w:val="20"/>
                    <w:szCs w:val="20"/>
                  </w:rPr>
                  <w:t>☐</w:t>
                </w:r>
              </w:sdtContent>
            </w:sdt>
            <w:r>
              <w:rPr>
                <w:sz w:val="20"/>
                <w:szCs w:val="20"/>
              </w:rPr>
              <w:t>Low/None</w:t>
            </w:r>
          </w:p>
          <w:p w14:paraId="129EDA28" w14:textId="77777777" w:rsidR="00483E0F" w:rsidRDefault="00483E0F" w:rsidP="0065324A">
            <w:pPr>
              <w:widowControl w:val="0"/>
              <w:tabs>
                <w:tab w:val="left" w:pos="397"/>
              </w:tabs>
              <w:spacing w:before="10"/>
              <w:jc w:val="left"/>
              <w:rPr>
                <w:sz w:val="20"/>
                <w:szCs w:val="20"/>
              </w:rPr>
            </w:pPr>
            <w:sdt>
              <w:sdtPr>
                <w:tag w:val="goog_rdk_25"/>
                <w:id w:val="-1876146916"/>
              </w:sdtPr>
              <w:sdtContent>
                <w:r>
                  <w:rPr>
                    <w:rFonts w:ascii="Arial Unicode MS" w:eastAsia="Arial Unicode MS" w:hAnsi="Arial Unicode MS" w:cs="Arial Unicode MS"/>
                    <w:sz w:val="20"/>
                    <w:szCs w:val="20"/>
                  </w:rPr>
                  <w:t>☐</w:t>
                </w:r>
              </w:sdtContent>
            </w:sdt>
            <w:r>
              <w:rPr>
                <w:sz w:val="20"/>
                <w:szCs w:val="20"/>
              </w:rPr>
              <w:t>Medium</w:t>
            </w:r>
          </w:p>
          <w:p w14:paraId="7323E5BA" w14:textId="77777777" w:rsidR="00483E0F" w:rsidRDefault="00483E0F" w:rsidP="0065324A">
            <w:pPr>
              <w:widowControl w:val="0"/>
              <w:tabs>
                <w:tab w:val="left" w:pos="397"/>
              </w:tabs>
              <w:spacing w:before="10"/>
              <w:jc w:val="left"/>
              <w:rPr>
                <w:sz w:val="20"/>
                <w:szCs w:val="20"/>
              </w:rPr>
            </w:pPr>
            <w:sdt>
              <w:sdtPr>
                <w:tag w:val="goog_rdk_26"/>
                <w:id w:val="-1461264032"/>
              </w:sdtPr>
              <w:sdtContent>
                <w:r>
                  <w:rPr>
                    <w:rFonts w:ascii="Arial Unicode MS" w:eastAsia="Arial Unicode MS" w:hAnsi="Arial Unicode MS" w:cs="Arial Unicode MS"/>
                    <w:sz w:val="20"/>
                    <w:szCs w:val="20"/>
                  </w:rPr>
                  <w:t>☐</w:t>
                </w:r>
              </w:sdtContent>
            </w:sdt>
            <w:r>
              <w:rPr>
                <w:sz w:val="20"/>
                <w:szCs w:val="20"/>
              </w:rPr>
              <w:t>High</w:t>
            </w:r>
          </w:p>
        </w:tc>
      </w:tr>
      <w:tr w:rsidR="00483E0F" w14:paraId="495805B5" w14:textId="77777777" w:rsidTr="0065324A">
        <w:tc>
          <w:tcPr>
            <w:tcW w:w="3793" w:type="dxa"/>
            <w:shd w:val="clear" w:color="auto" w:fill="DBE5F1"/>
          </w:tcPr>
          <w:p w14:paraId="4C299001" w14:textId="77777777" w:rsidR="00483E0F" w:rsidRDefault="00483E0F" w:rsidP="0065324A">
            <w:pPr>
              <w:widowControl w:val="0"/>
              <w:tabs>
                <w:tab w:val="left" w:pos="397"/>
              </w:tabs>
              <w:spacing w:before="10"/>
              <w:ind w:left="284"/>
              <w:jc w:val="left"/>
              <w:rPr>
                <w:b/>
                <w:sz w:val="20"/>
                <w:szCs w:val="20"/>
              </w:rPr>
            </w:pPr>
            <w:r>
              <w:rPr>
                <w:b/>
                <w:sz w:val="20"/>
                <w:szCs w:val="20"/>
              </w:rPr>
              <w:t>#3.2 Specify the Final Ground Risk Class</w:t>
            </w:r>
          </w:p>
        </w:tc>
        <w:tc>
          <w:tcPr>
            <w:tcW w:w="5497" w:type="dxa"/>
          </w:tcPr>
          <w:p w14:paraId="7186542C" w14:textId="77777777" w:rsidR="00483E0F" w:rsidRDefault="00483E0F" w:rsidP="0065324A">
            <w:pPr>
              <w:widowControl w:val="0"/>
              <w:tabs>
                <w:tab w:val="left" w:pos="397"/>
              </w:tabs>
              <w:spacing w:before="10"/>
              <w:jc w:val="left"/>
              <w:rPr>
                <w:b/>
                <w:sz w:val="20"/>
                <w:szCs w:val="20"/>
              </w:rPr>
            </w:pPr>
          </w:p>
        </w:tc>
      </w:tr>
      <w:tr w:rsidR="00483E0F" w14:paraId="3AC73142" w14:textId="77777777" w:rsidTr="0065324A">
        <w:tc>
          <w:tcPr>
            <w:tcW w:w="9290" w:type="dxa"/>
            <w:gridSpan w:val="2"/>
            <w:shd w:val="clear" w:color="auto" w:fill="FFFFFF"/>
          </w:tcPr>
          <w:p w14:paraId="50DFD5FB" w14:textId="77777777" w:rsidR="00483E0F" w:rsidRDefault="00483E0F" w:rsidP="0065324A">
            <w:pPr>
              <w:widowControl w:val="0"/>
              <w:tabs>
                <w:tab w:val="left" w:pos="397"/>
              </w:tabs>
              <w:spacing w:before="10"/>
              <w:jc w:val="left"/>
              <w:rPr>
                <w:b/>
                <w:sz w:val="20"/>
                <w:szCs w:val="20"/>
              </w:rPr>
            </w:pPr>
            <w:r>
              <w:rPr>
                <w:b/>
                <w:sz w:val="20"/>
                <w:szCs w:val="20"/>
              </w:rPr>
              <w:t>Remarks/Reasoning for Step #3</w:t>
            </w:r>
          </w:p>
          <w:p w14:paraId="3620E73C" w14:textId="77777777" w:rsidR="00483E0F" w:rsidRDefault="00483E0F" w:rsidP="0065324A">
            <w:pPr>
              <w:widowControl w:val="0"/>
              <w:tabs>
                <w:tab w:val="left" w:pos="397"/>
              </w:tabs>
              <w:spacing w:before="10"/>
              <w:jc w:val="left"/>
              <w:rPr>
                <w:sz w:val="20"/>
                <w:szCs w:val="20"/>
              </w:rPr>
            </w:pPr>
          </w:p>
          <w:p w14:paraId="2753B59A" w14:textId="77777777" w:rsidR="00483E0F" w:rsidRDefault="00483E0F" w:rsidP="0065324A">
            <w:pPr>
              <w:widowControl w:val="0"/>
              <w:tabs>
                <w:tab w:val="left" w:pos="397"/>
              </w:tabs>
              <w:spacing w:before="10"/>
              <w:jc w:val="left"/>
              <w:rPr>
                <w:sz w:val="20"/>
                <w:szCs w:val="20"/>
              </w:rPr>
            </w:pPr>
            <w:r>
              <w:rPr>
                <w:sz w:val="20"/>
                <w:szCs w:val="20"/>
              </w:rPr>
              <w:t>This field may be used to explain the underlying assumption of the applied mitigation, e.g.</w:t>
            </w:r>
          </w:p>
          <w:p w14:paraId="516A8F63" w14:textId="77777777" w:rsidR="00483E0F" w:rsidRDefault="00483E0F" w:rsidP="0065324A">
            <w:pPr>
              <w:widowControl w:val="0"/>
              <w:numPr>
                <w:ilvl w:val="0"/>
                <w:numId w:val="4"/>
              </w:numPr>
              <w:tabs>
                <w:tab w:val="left" w:pos="397"/>
              </w:tabs>
              <w:spacing w:before="10"/>
              <w:jc w:val="left"/>
              <w:rPr>
                <w:i/>
                <w:sz w:val="20"/>
                <w:szCs w:val="20"/>
              </w:rPr>
            </w:pPr>
            <w:r>
              <w:rPr>
                <w:sz w:val="20"/>
                <w:szCs w:val="20"/>
              </w:rPr>
              <w:t>Why is the used M2 method appropriate to lower the GRC?</w:t>
            </w:r>
          </w:p>
          <w:p w14:paraId="000BBCE2" w14:textId="77777777" w:rsidR="00483E0F" w:rsidRDefault="00483E0F" w:rsidP="0065324A">
            <w:pPr>
              <w:widowControl w:val="0"/>
              <w:numPr>
                <w:ilvl w:val="0"/>
                <w:numId w:val="4"/>
              </w:numPr>
              <w:tabs>
                <w:tab w:val="left" w:pos="397"/>
              </w:tabs>
              <w:jc w:val="left"/>
              <w:rPr>
                <w:i/>
                <w:sz w:val="20"/>
                <w:szCs w:val="20"/>
              </w:rPr>
            </w:pPr>
            <w:r>
              <w:rPr>
                <w:sz w:val="20"/>
                <w:szCs w:val="20"/>
              </w:rPr>
              <w:t>Which official did you coordinate the M3 ERP with if applicable?</w:t>
            </w:r>
          </w:p>
          <w:p w14:paraId="5D59DD80" w14:textId="77777777" w:rsidR="00483E0F" w:rsidRDefault="00483E0F" w:rsidP="0065324A">
            <w:pPr>
              <w:widowControl w:val="0"/>
              <w:tabs>
                <w:tab w:val="left" w:pos="397"/>
              </w:tabs>
              <w:spacing w:before="10"/>
              <w:jc w:val="left"/>
              <w:rPr>
                <w:i/>
              </w:rPr>
            </w:pPr>
            <w:r>
              <w:rPr>
                <w:i/>
                <w:sz w:val="20"/>
                <w:szCs w:val="20"/>
              </w:rPr>
              <w:t>Why is the used M1 strategic mitigation method appropriate? Which sources were used for the assessment?</w:t>
            </w:r>
          </w:p>
          <w:p w14:paraId="5B936891" w14:textId="77777777" w:rsidR="00483E0F" w:rsidRDefault="00483E0F" w:rsidP="0065324A">
            <w:pPr>
              <w:widowControl w:val="0"/>
              <w:tabs>
                <w:tab w:val="left" w:pos="397"/>
              </w:tabs>
              <w:spacing w:before="10"/>
              <w:jc w:val="left"/>
              <w:rPr>
                <w:sz w:val="20"/>
                <w:szCs w:val="20"/>
              </w:rPr>
            </w:pPr>
          </w:p>
          <w:p w14:paraId="411F6DD3" w14:textId="77777777" w:rsidR="00483E0F" w:rsidRDefault="00483E0F" w:rsidP="0065324A">
            <w:pPr>
              <w:widowControl w:val="0"/>
              <w:tabs>
                <w:tab w:val="left" w:pos="397"/>
              </w:tabs>
              <w:spacing w:before="10"/>
              <w:jc w:val="left"/>
              <w:rPr>
                <w:sz w:val="20"/>
                <w:szCs w:val="20"/>
              </w:rPr>
            </w:pPr>
          </w:p>
          <w:p w14:paraId="6DC507C0" w14:textId="77777777" w:rsidR="00483E0F" w:rsidRDefault="00483E0F" w:rsidP="0065324A">
            <w:pPr>
              <w:widowControl w:val="0"/>
              <w:tabs>
                <w:tab w:val="left" w:pos="397"/>
              </w:tabs>
              <w:spacing w:before="10"/>
              <w:jc w:val="left"/>
              <w:rPr>
                <w:sz w:val="20"/>
                <w:szCs w:val="20"/>
              </w:rPr>
            </w:pPr>
          </w:p>
        </w:tc>
      </w:tr>
      <w:tr w:rsidR="00483E0F" w14:paraId="16CA48B4" w14:textId="77777777" w:rsidTr="0065324A">
        <w:tc>
          <w:tcPr>
            <w:tcW w:w="9290" w:type="dxa"/>
            <w:gridSpan w:val="2"/>
            <w:shd w:val="clear" w:color="auto" w:fill="D9D9D9"/>
          </w:tcPr>
          <w:p w14:paraId="06B98905" w14:textId="77777777" w:rsidR="00483E0F" w:rsidRDefault="00483E0F" w:rsidP="0065324A">
            <w:pPr>
              <w:widowControl w:val="0"/>
              <w:tabs>
                <w:tab w:val="left" w:pos="397"/>
              </w:tabs>
              <w:spacing w:before="10"/>
              <w:jc w:val="center"/>
              <w:rPr>
                <w:b/>
                <w:sz w:val="20"/>
                <w:szCs w:val="20"/>
              </w:rPr>
            </w:pPr>
            <w:r>
              <w:rPr>
                <w:b/>
                <w:sz w:val="20"/>
                <w:szCs w:val="20"/>
              </w:rPr>
              <w:t>Step #4 Initial Air Risk Class</w:t>
            </w:r>
          </w:p>
        </w:tc>
      </w:tr>
      <w:tr w:rsidR="00483E0F" w14:paraId="355E62F4" w14:textId="77777777" w:rsidTr="0065324A">
        <w:tc>
          <w:tcPr>
            <w:tcW w:w="3793" w:type="dxa"/>
            <w:shd w:val="clear" w:color="auto" w:fill="DBE5F1"/>
          </w:tcPr>
          <w:p w14:paraId="6953EA98" w14:textId="77777777" w:rsidR="00483E0F" w:rsidRDefault="00483E0F" w:rsidP="0065324A">
            <w:pPr>
              <w:widowControl w:val="0"/>
              <w:tabs>
                <w:tab w:val="left" w:pos="397"/>
              </w:tabs>
              <w:spacing w:before="10"/>
              <w:ind w:left="397"/>
              <w:jc w:val="left"/>
              <w:rPr>
                <w:b/>
                <w:sz w:val="20"/>
                <w:szCs w:val="20"/>
              </w:rPr>
            </w:pPr>
            <w:r>
              <w:rPr>
                <w:b/>
                <w:sz w:val="20"/>
                <w:szCs w:val="20"/>
              </w:rPr>
              <w:t>#4.1 Classification of the airspace where the operation is intended to be conducted (multiple answers possible)</w:t>
            </w:r>
          </w:p>
        </w:tc>
        <w:tc>
          <w:tcPr>
            <w:tcW w:w="5497" w:type="dxa"/>
          </w:tcPr>
          <w:p w14:paraId="535BB4D1" w14:textId="77777777" w:rsidR="00483E0F" w:rsidRDefault="00483E0F" w:rsidP="0065324A">
            <w:pPr>
              <w:widowControl w:val="0"/>
              <w:tabs>
                <w:tab w:val="left" w:pos="397"/>
              </w:tabs>
              <w:spacing w:before="10"/>
              <w:jc w:val="left"/>
              <w:rPr>
                <w:sz w:val="20"/>
                <w:szCs w:val="20"/>
              </w:rPr>
            </w:pPr>
            <w:sdt>
              <w:sdtPr>
                <w:tag w:val="goog_rdk_27"/>
                <w:id w:val="-1101716161"/>
              </w:sdtPr>
              <w:sdtContent>
                <w:r>
                  <w:rPr>
                    <w:rFonts w:ascii="Arial Unicode MS" w:eastAsia="Arial Unicode MS" w:hAnsi="Arial Unicode MS" w:cs="Arial Unicode MS"/>
                    <w:sz w:val="20"/>
                    <w:szCs w:val="20"/>
                  </w:rPr>
                  <w:t>☐</w:t>
                </w:r>
              </w:sdtContent>
            </w:sdt>
            <w:r>
              <w:rPr>
                <w:sz w:val="20"/>
                <w:szCs w:val="20"/>
              </w:rPr>
              <w:t>A</w:t>
            </w:r>
            <w:r>
              <w:rPr>
                <w:sz w:val="20"/>
                <w:szCs w:val="20"/>
              </w:rPr>
              <w:tab/>
            </w:r>
            <w:sdt>
              <w:sdtPr>
                <w:tag w:val="goog_rdk_28"/>
                <w:id w:val="959758252"/>
              </w:sdtPr>
              <w:sdtContent>
                <w:r>
                  <w:rPr>
                    <w:rFonts w:ascii="Arial Unicode MS" w:eastAsia="Arial Unicode MS" w:hAnsi="Arial Unicode MS" w:cs="Arial Unicode MS"/>
                    <w:sz w:val="20"/>
                    <w:szCs w:val="20"/>
                  </w:rPr>
                  <w:t>☐</w:t>
                </w:r>
              </w:sdtContent>
            </w:sdt>
            <w:r>
              <w:rPr>
                <w:sz w:val="20"/>
                <w:szCs w:val="20"/>
              </w:rPr>
              <w:t>B</w:t>
            </w:r>
            <w:r>
              <w:rPr>
                <w:sz w:val="20"/>
                <w:szCs w:val="20"/>
              </w:rPr>
              <w:tab/>
            </w:r>
            <w:sdt>
              <w:sdtPr>
                <w:tag w:val="goog_rdk_29"/>
                <w:id w:val="-1789041362"/>
              </w:sdtPr>
              <w:sdtContent>
                <w:r>
                  <w:rPr>
                    <w:rFonts w:ascii="Arial Unicode MS" w:eastAsia="Arial Unicode MS" w:hAnsi="Arial Unicode MS" w:cs="Arial Unicode MS"/>
                    <w:sz w:val="20"/>
                    <w:szCs w:val="20"/>
                  </w:rPr>
                  <w:t>☐</w:t>
                </w:r>
              </w:sdtContent>
            </w:sdt>
            <w:r>
              <w:rPr>
                <w:sz w:val="20"/>
                <w:szCs w:val="20"/>
              </w:rPr>
              <w:t>C</w:t>
            </w:r>
            <w:r>
              <w:rPr>
                <w:sz w:val="20"/>
                <w:szCs w:val="20"/>
              </w:rPr>
              <w:tab/>
            </w:r>
            <w:sdt>
              <w:sdtPr>
                <w:tag w:val="goog_rdk_30"/>
                <w:id w:val="-16312172"/>
              </w:sdtPr>
              <w:sdtContent>
                <w:r>
                  <w:rPr>
                    <w:rFonts w:ascii="Arial Unicode MS" w:eastAsia="Arial Unicode MS" w:hAnsi="Arial Unicode MS" w:cs="Arial Unicode MS"/>
                    <w:sz w:val="20"/>
                    <w:szCs w:val="20"/>
                  </w:rPr>
                  <w:t>☐</w:t>
                </w:r>
              </w:sdtContent>
            </w:sdt>
            <w:r>
              <w:rPr>
                <w:sz w:val="20"/>
                <w:szCs w:val="20"/>
              </w:rPr>
              <w:t>D</w:t>
            </w:r>
            <w:r>
              <w:rPr>
                <w:sz w:val="20"/>
                <w:szCs w:val="20"/>
              </w:rPr>
              <w:tab/>
            </w:r>
            <w:sdt>
              <w:sdtPr>
                <w:tag w:val="goog_rdk_31"/>
                <w:id w:val="570243017"/>
              </w:sdtPr>
              <w:sdtContent>
                <w:r>
                  <w:rPr>
                    <w:rFonts w:ascii="Arial Unicode MS" w:eastAsia="Arial Unicode MS" w:hAnsi="Arial Unicode MS" w:cs="Arial Unicode MS"/>
                    <w:sz w:val="20"/>
                    <w:szCs w:val="20"/>
                  </w:rPr>
                  <w:t>☐</w:t>
                </w:r>
              </w:sdtContent>
            </w:sdt>
            <w:r>
              <w:rPr>
                <w:sz w:val="20"/>
                <w:szCs w:val="20"/>
              </w:rPr>
              <w:t>E</w:t>
            </w:r>
            <w:r>
              <w:rPr>
                <w:sz w:val="20"/>
                <w:szCs w:val="20"/>
              </w:rPr>
              <w:tab/>
            </w:r>
            <w:sdt>
              <w:sdtPr>
                <w:tag w:val="goog_rdk_32"/>
                <w:id w:val="1592967197"/>
              </w:sdtPr>
              <w:sdtContent>
                <w:r>
                  <w:rPr>
                    <w:rFonts w:ascii="Arial Unicode MS" w:eastAsia="Arial Unicode MS" w:hAnsi="Arial Unicode MS" w:cs="Arial Unicode MS"/>
                    <w:sz w:val="20"/>
                    <w:szCs w:val="20"/>
                  </w:rPr>
                  <w:t>☐</w:t>
                </w:r>
              </w:sdtContent>
            </w:sdt>
            <w:r>
              <w:rPr>
                <w:sz w:val="20"/>
                <w:szCs w:val="20"/>
              </w:rPr>
              <w:t>F</w:t>
            </w:r>
            <w:r>
              <w:rPr>
                <w:sz w:val="20"/>
                <w:szCs w:val="20"/>
              </w:rPr>
              <w:tab/>
            </w:r>
            <w:sdt>
              <w:sdtPr>
                <w:tag w:val="goog_rdk_33"/>
                <w:id w:val="2046162476"/>
              </w:sdtPr>
              <w:sdtContent>
                <w:r>
                  <w:rPr>
                    <w:rFonts w:ascii="Arial Unicode MS" w:eastAsia="Arial Unicode MS" w:hAnsi="Arial Unicode MS" w:cs="Arial Unicode MS"/>
                    <w:sz w:val="20"/>
                    <w:szCs w:val="20"/>
                  </w:rPr>
                  <w:t>☐</w:t>
                </w:r>
              </w:sdtContent>
            </w:sdt>
            <w:r>
              <w:rPr>
                <w:sz w:val="20"/>
                <w:szCs w:val="20"/>
              </w:rPr>
              <w:t>G</w:t>
            </w:r>
            <w:r>
              <w:rPr>
                <w:sz w:val="20"/>
                <w:szCs w:val="20"/>
              </w:rPr>
              <w:tab/>
            </w:r>
            <w:r>
              <w:rPr>
                <w:sz w:val="20"/>
                <w:szCs w:val="20"/>
              </w:rPr>
              <w:tab/>
            </w:r>
            <w:r>
              <w:rPr>
                <w:sz w:val="20"/>
                <w:szCs w:val="20"/>
              </w:rPr>
              <w:tab/>
            </w:r>
            <w:r>
              <w:rPr>
                <w:sz w:val="20"/>
                <w:szCs w:val="20"/>
              </w:rPr>
              <w:tab/>
            </w:r>
          </w:p>
          <w:p w14:paraId="0034897A" w14:textId="77777777" w:rsidR="00483E0F" w:rsidRDefault="00483E0F" w:rsidP="0065324A">
            <w:pPr>
              <w:widowControl w:val="0"/>
              <w:tabs>
                <w:tab w:val="left" w:pos="397"/>
              </w:tabs>
              <w:spacing w:before="10"/>
              <w:jc w:val="left"/>
              <w:rPr>
                <w:sz w:val="20"/>
                <w:szCs w:val="20"/>
              </w:rPr>
            </w:pPr>
            <w:sdt>
              <w:sdtPr>
                <w:tag w:val="goog_rdk_34"/>
                <w:id w:val="1405575019"/>
              </w:sdtPr>
              <w:sdtContent>
                <w:r>
                  <w:rPr>
                    <w:rFonts w:ascii="Arial Unicode MS" w:eastAsia="Arial Unicode MS" w:hAnsi="Arial Unicode MS" w:cs="Arial Unicode MS"/>
                    <w:sz w:val="20"/>
                    <w:szCs w:val="20"/>
                  </w:rPr>
                  <w:t>☐</w:t>
                </w:r>
              </w:sdtContent>
            </w:sdt>
            <w:r>
              <w:rPr>
                <w:sz w:val="20"/>
                <w:szCs w:val="20"/>
              </w:rPr>
              <w:t xml:space="preserve">Restricted area </w:t>
            </w:r>
            <w:r>
              <w:rPr>
                <w:sz w:val="20"/>
                <w:szCs w:val="20"/>
              </w:rPr>
              <w:tab/>
            </w:r>
            <w:sdt>
              <w:sdtPr>
                <w:tag w:val="goog_rdk_35"/>
                <w:id w:val="-572592810"/>
              </w:sdtPr>
              <w:sdtContent>
                <w:r>
                  <w:rPr>
                    <w:rFonts w:ascii="Arial Unicode MS" w:eastAsia="Arial Unicode MS" w:hAnsi="Arial Unicode MS" w:cs="Arial Unicode MS"/>
                    <w:sz w:val="20"/>
                    <w:szCs w:val="20"/>
                  </w:rPr>
                  <w:t>☐</w:t>
                </w:r>
              </w:sdtContent>
            </w:sdt>
            <w:r>
              <w:rPr>
                <w:sz w:val="20"/>
                <w:szCs w:val="20"/>
              </w:rPr>
              <w:t xml:space="preserve">Danger area </w:t>
            </w:r>
          </w:p>
          <w:p w14:paraId="7A8AAEBC" w14:textId="77777777" w:rsidR="00483E0F" w:rsidRDefault="00483E0F" w:rsidP="0065324A">
            <w:pPr>
              <w:widowControl w:val="0"/>
              <w:tabs>
                <w:tab w:val="left" w:pos="397"/>
              </w:tabs>
              <w:spacing w:before="10"/>
              <w:jc w:val="left"/>
              <w:rPr>
                <w:sz w:val="20"/>
                <w:szCs w:val="20"/>
              </w:rPr>
            </w:pPr>
            <w:r>
              <w:rPr>
                <w:sz w:val="20"/>
                <w:szCs w:val="20"/>
              </w:rPr>
              <w:tab/>
            </w:r>
            <w:r>
              <w:rPr>
                <w:sz w:val="20"/>
                <w:szCs w:val="20"/>
              </w:rPr>
              <w:tab/>
            </w:r>
            <w:r>
              <w:rPr>
                <w:sz w:val="20"/>
                <w:szCs w:val="20"/>
              </w:rPr>
              <w:br/>
            </w:r>
            <w:sdt>
              <w:sdtPr>
                <w:tag w:val="goog_rdk_36"/>
                <w:id w:val="1985046118"/>
              </w:sdtPr>
              <w:sdtContent>
                <w:r>
                  <w:rPr>
                    <w:rFonts w:ascii="Arial Unicode MS" w:eastAsia="Arial Unicode MS" w:hAnsi="Arial Unicode MS" w:cs="Arial Unicode MS"/>
                    <w:sz w:val="20"/>
                    <w:szCs w:val="20"/>
                  </w:rPr>
                  <w:t>☐</w:t>
                </w:r>
              </w:sdtContent>
            </w:sdt>
            <w:r>
              <w:rPr>
                <w:sz w:val="20"/>
                <w:szCs w:val="20"/>
              </w:rPr>
              <w:t>TMZ</w:t>
            </w:r>
            <w:r>
              <w:rPr>
                <w:sz w:val="20"/>
                <w:szCs w:val="20"/>
              </w:rPr>
              <w:tab/>
            </w:r>
            <w:r>
              <w:rPr>
                <w:sz w:val="20"/>
                <w:szCs w:val="20"/>
              </w:rPr>
              <w:tab/>
            </w:r>
            <w:r>
              <w:rPr>
                <w:sz w:val="20"/>
                <w:szCs w:val="20"/>
              </w:rPr>
              <w:tab/>
            </w:r>
            <w:sdt>
              <w:sdtPr>
                <w:tag w:val="goog_rdk_37"/>
                <w:id w:val="-1236238973"/>
              </w:sdtPr>
              <w:sdtContent>
                <w:r>
                  <w:rPr>
                    <w:rFonts w:ascii="Arial Unicode MS" w:eastAsia="Arial Unicode MS" w:hAnsi="Arial Unicode MS" w:cs="Arial Unicode MS"/>
                    <w:sz w:val="20"/>
                    <w:szCs w:val="20"/>
                  </w:rPr>
                  <w:t>☐</w:t>
                </w:r>
              </w:sdtContent>
            </w:sdt>
            <w:r>
              <w:rPr>
                <w:sz w:val="20"/>
                <w:szCs w:val="20"/>
              </w:rPr>
              <w:t>RMZ</w:t>
            </w:r>
            <w:r>
              <w:rPr>
                <w:sz w:val="20"/>
                <w:szCs w:val="20"/>
              </w:rPr>
              <w:tab/>
            </w:r>
            <w:r>
              <w:rPr>
                <w:sz w:val="20"/>
                <w:szCs w:val="20"/>
              </w:rPr>
              <w:tab/>
            </w:r>
            <w:sdt>
              <w:sdtPr>
                <w:tag w:val="goog_rdk_38"/>
                <w:id w:val="1982273100"/>
              </w:sdtPr>
              <w:sdtContent>
                <w:r>
                  <w:rPr>
                    <w:rFonts w:ascii="Arial Unicode MS" w:eastAsia="Arial Unicode MS" w:hAnsi="Arial Unicode MS" w:cs="Arial Unicode MS"/>
                    <w:sz w:val="20"/>
                    <w:szCs w:val="20"/>
                  </w:rPr>
                  <w:t>☐</w:t>
                </w:r>
              </w:sdtContent>
            </w:sdt>
            <w:r>
              <w:rPr>
                <w:sz w:val="20"/>
                <w:szCs w:val="20"/>
              </w:rPr>
              <w:t>ATZ</w:t>
            </w:r>
          </w:p>
        </w:tc>
      </w:tr>
      <w:tr w:rsidR="00483E0F" w14:paraId="51EDFA82" w14:textId="77777777" w:rsidTr="0065324A">
        <w:tc>
          <w:tcPr>
            <w:tcW w:w="3793" w:type="dxa"/>
            <w:shd w:val="clear" w:color="auto" w:fill="DBE5F1"/>
          </w:tcPr>
          <w:p w14:paraId="0106E7DC" w14:textId="77777777" w:rsidR="00483E0F" w:rsidRDefault="00483E0F" w:rsidP="0065324A">
            <w:pPr>
              <w:widowControl w:val="0"/>
              <w:tabs>
                <w:tab w:val="left" w:pos="397"/>
              </w:tabs>
              <w:spacing w:before="10"/>
              <w:ind w:left="397"/>
              <w:jc w:val="left"/>
              <w:rPr>
                <w:b/>
                <w:sz w:val="20"/>
                <w:szCs w:val="20"/>
              </w:rPr>
            </w:pPr>
            <w:r>
              <w:rPr>
                <w:b/>
                <w:sz w:val="20"/>
                <w:szCs w:val="20"/>
              </w:rPr>
              <w:t>#4.2 Specify the Initial Air Risk Class and the reasoning for choosing it (multiple answers possible)</w:t>
            </w:r>
          </w:p>
        </w:tc>
        <w:tc>
          <w:tcPr>
            <w:tcW w:w="5497" w:type="dxa"/>
          </w:tcPr>
          <w:p w14:paraId="00F9A5C3" w14:textId="77777777" w:rsidR="00483E0F" w:rsidRDefault="00483E0F" w:rsidP="0065324A">
            <w:pPr>
              <w:widowControl w:val="0"/>
              <w:tabs>
                <w:tab w:val="left" w:pos="397"/>
              </w:tabs>
              <w:spacing w:before="10"/>
              <w:jc w:val="left"/>
              <w:rPr>
                <w:sz w:val="20"/>
                <w:szCs w:val="20"/>
              </w:rPr>
            </w:pPr>
            <w:sdt>
              <w:sdtPr>
                <w:tag w:val="goog_rdk_39"/>
                <w:id w:val="-1337758847"/>
              </w:sdtPr>
              <w:sdtContent>
                <w:r>
                  <w:rPr>
                    <w:rFonts w:ascii="Arial Unicode MS" w:eastAsia="Arial Unicode MS" w:hAnsi="Arial Unicode MS" w:cs="Arial Unicode MS"/>
                    <w:sz w:val="20"/>
                    <w:szCs w:val="20"/>
                  </w:rPr>
                  <w:t>☐</w:t>
                </w:r>
              </w:sdtContent>
            </w:sdt>
            <w:r>
              <w:rPr>
                <w:sz w:val="20"/>
                <w:szCs w:val="20"/>
              </w:rPr>
              <w:t>ARC-a</w:t>
            </w:r>
          </w:p>
          <w:p w14:paraId="0458DE38" w14:textId="77777777" w:rsidR="00483E0F" w:rsidRDefault="00483E0F" w:rsidP="0065324A">
            <w:pPr>
              <w:widowControl w:val="0"/>
              <w:tabs>
                <w:tab w:val="left" w:pos="397"/>
              </w:tabs>
              <w:spacing w:before="10"/>
              <w:jc w:val="left"/>
              <w:rPr>
                <w:sz w:val="20"/>
                <w:szCs w:val="20"/>
              </w:rPr>
            </w:pPr>
            <w:sdt>
              <w:sdtPr>
                <w:tag w:val="goog_rdk_40"/>
                <w:id w:val="-1626151270"/>
              </w:sdtPr>
              <w:sdtContent>
                <w:r>
                  <w:rPr>
                    <w:rFonts w:ascii="Arial Unicode MS" w:eastAsia="Arial Unicode MS" w:hAnsi="Arial Unicode MS" w:cs="Arial Unicode MS"/>
                    <w:sz w:val="20"/>
                    <w:szCs w:val="20"/>
                  </w:rPr>
                  <w:t>☐</w:t>
                </w:r>
              </w:sdtContent>
            </w:sdt>
            <w:r>
              <w:rPr>
                <w:sz w:val="20"/>
                <w:szCs w:val="20"/>
              </w:rPr>
              <w:t>ARC-b</w:t>
            </w:r>
          </w:p>
          <w:p w14:paraId="6051C80B" w14:textId="77777777" w:rsidR="00483E0F" w:rsidRDefault="00483E0F" w:rsidP="0065324A">
            <w:pPr>
              <w:widowControl w:val="0"/>
              <w:tabs>
                <w:tab w:val="left" w:pos="397"/>
              </w:tabs>
              <w:spacing w:before="10"/>
              <w:jc w:val="left"/>
              <w:rPr>
                <w:sz w:val="20"/>
                <w:szCs w:val="20"/>
              </w:rPr>
            </w:pPr>
            <w:sdt>
              <w:sdtPr>
                <w:tag w:val="goog_rdk_41"/>
                <w:id w:val="402266181"/>
              </w:sdtPr>
              <w:sdtContent>
                <w:r>
                  <w:rPr>
                    <w:rFonts w:ascii="Arial Unicode MS" w:eastAsia="Arial Unicode MS" w:hAnsi="Arial Unicode MS" w:cs="Arial Unicode MS"/>
                    <w:sz w:val="20"/>
                    <w:szCs w:val="20"/>
                  </w:rPr>
                  <w:t>☐</w:t>
                </w:r>
              </w:sdtContent>
            </w:sdt>
            <w:r>
              <w:rPr>
                <w:sz w:val="20"/>
                <w:szCs w:val="20"/>
              </w:rPr>
              <w:t>ARC-c</w:t>
            </w:r>
          </w:p>
          <w:p w14:paraId="3C743A51" w14:textId="77777777" w:rsidR="00483E0F" w:rsidRDefault="00483E0F" w:rsidP="0065324A">
            <w:pPr>
              <w:widowControl w:val="0"/>
              <w:tabs>
                <w:tab w:val="left" w:pos="397"/>
              </w:tabs>
              <w:spacing w:before="10"/>
              <w:jc w:val="left"/>
              <w:rPr>
                <w:sz w:val="20"/>
                <w:szCs w:val="20"/>
              </w:rPr>
            </w:pPr>
            <w:sdt>
              <w:sdtPr>
                <w:tag w:val="goog_rdk_42"/>
                <w:id w:val="1386610739"/>
              </w:sdtPr>
              <w:sdtContent>
                <w:r>
                  <w:rPr>
                    <w:rFonts w:ascii="Arial Unicode MS" w:eastAsia="Arial Unicode MS" w:hAnsi="Arial Unicode MS" w:cs="Arial Unicode MS"/>
                    <w:sz w:val="20"/>
                    <w:szCs w:val="20"/>
                  </w:rPr>
                  <w:t>☐</w:t>
                </w:r>
              </w:sdtContent>
            </w:sdt>
            <w:r>
              <w:rPr>
                <w:sz w:val="20"/>
                <w:szCs w:val="20"/>
              </w:rPr>
              <w:t>ARC-d</w:t>
            </w:r>
          </w:p>
        </w:tc>
      </w:tr>
      <w:tr w:rsidR="00483E0F" w14:paraId="57374E49" w14:textId="77777777" w:rsidTr="0065324A">
        <w:tc>
          <w:tcPr>
            <w:tcW w:w="9290" w:type="dxa"/>
            <w:gridSpan w:val="2"/>
            <w:shd w:val="clear" w:color="auto" w:fill="FFFFFF"/>
          </w:tcPr>
          <w:p w14:paraId="31B03933" w14:textId="77777777" w:rsidR="00483E0F" w:rsidRDefault="00483E0F" w:rsidP="0065324A">
            <w:pPr>
              <w:widowControl w:val="0"/>
              <w:tabs>
                <w:tab w:val="left" w:pos="397"/>
              </w:tabs>
              <w:spacing w:before="10"/>
              <w:jc w:val="left"/>
              <w:rPr>
                <w:b/>
                <w:sz w:val="20"/>
                <w:szCs w:val="20"/>
              </w:rPr>
            </w:pPr>
            <w:r>
              <w:rPr>
                <w:b/>
                <w:sz w:val="20"/>
                <w:szCs w:val="20"/>
              </w:rPr>
              <w:t>Remarks/Reasoning for Step #4</w:t>
            </w:r>
          </w:p>
          <w:p w14:paraId="508F298D" w14:textId="77777777" w:rsidR="00483E0F" w:rsidRDefault="00483E0F" w:rsidP="0065324A">
            <w:pPr>
              <w:widowControl w:val="0"/>
              <w:tabs>
                <w:tab w:val="left" w:pos="397"/>
              </w:tabs>
              <w:spacing w:before="10"/>
              <w:jc w:val="left"/>
              <w:rPr>
                <w:i/>
                <w:sz w:val="20"/>
                <w:szCs w:val="20"/>
              </w:rPr>
            </w:pPr>
            <w:r>
              <w:rPr>
                <w:b/>
                <w:i/>
                <w:sz w:val="20"/>
                <w:szCs w:val="20"/>
              </w:rPr>
              <w:t>Explain what data source was used to determine the airspace classification.</w:t>
            </w:r>
          </w:p>
          <w:p w14:paraId="1F39DFC4" w14:textId="77777777" w:rsidR="00483E0F" w:rsidRDefault="00483E0F" w:rsidP="0065324A">
            <w:pPr>
              <w:widowControl w:val="0"/>
              <w:tabs>
                <w:tab w:val="left" w:pos="397"/>
              </w:tabs>
              <w:spacing w:before="10"/>
              <w:jc w:val="left"/>
              <w:rPr>
                <w:sz w:val="20"/>
                <w:szCs w:val="20"/>
              </w:rPr>
            </w:pPr>
          </w:p>
          <w:p w14:paraId="0A4A1801" w14:textId="77777777" w:rsidR="00483E0F" w:rsidRDefault="00483E0F" w:rsidP="0065324A">
            <w:pPr>
              <w:widowControl w:val="0"/>
              <w:tabs>
                <w:tab w:val="left" w:pos="397"/>
              </w:tabs>
              <w:spacing w:before="10"/>
              <w:jc w:val="left"/>
              <w:rPr>
                <w:sz w:val="20"/>
                <w:szCs w:val="20"/>
              </w:rPr>
            </w:pPr>
          </w:p>
          <w:p w14:paraId="5787A1DF" w14:textId="77777777" w:rsidR="00483E0F" w:rsidRDefault="00483E0F" w:rsidP="0065324A">
            <w:pPr>
              <w:widowControl w:val="0"/>
              <w:tabs>
                <w:tab w:val="left" w:pos="397"/>
              </w:tabs>
              <w:spacing w:before="10"/>
              <w:jc w:val="left"/>
              <w:rPr>
                <w:sz w:val="20"/>
                <w:szCs w:val="20"/>
              </w:rPr>
            </w:pPr>
          </w:p>
          <w:p w14:paraId="0959DB1B" w14:textId="77777777" w:rsidR="00483E0F" w:rsidRDefault="00483E0F" w:rsidP="0065324A">
            <w:pPr>
              <w:widowControl w:val="0"/>
              <w:tabs>
                <w:tab w:val="left" w:pos="397"/>
              </w:tabs>
              <w:spacing w:before="10"/>
              <w:jc w:val="left"/>
              <w:rPr>
                <w:sz w:val="20"/>
                <w:szCs w:val="20"/>
              </w:rPr>
            </w:pPr>
          </w:p>
        </w:tc>
      </w:tr>
      <w:tr w:rsidR="00483E0F" w14:paraId="7A83E930" w14:textId="77777777" w:rsidTr="0065324A">
        <w:tc>
          <w:tcPr>
            <w:tcW w:w="9290" w:type="dxa"/>
            <w:gridSpan w:val="2"/>
            <w:shd w:val="clear" w:color="auto" w:fill="D9D9D9"/>
          </w:tcPr>
          <w:p w14:paraId="7FC31830" w14:textId="77777777" w:rsidR="00483E0F" w:rsidRDefault="00483E0F" w:rsidP="0065324A">
            <w:pPr>
              <w:widowControl w:val="0"/>
              <w:tabs>
                <w:tab w:val="left" w:pos="397"/>
              </w:tabs>
              <w:spacing w:before="10"/>
              <w:jc w:val="center"/>
              <w:rPr>
                <w:b/>
                <w:sz w:val="20"/>
                <w:szCs w:val="20"/>
              </w:rPr>
            </w:pPr>
            <w:r>
              <w:rPr>
                <w:b/>
                <w:sz w:val="20"/>
                <w:szCs w:val="20"/>
              </w:rPr>
              <w:t>Step #5 Strategic air risk mitigations and final Air Risk Class</w:t>
            </w:r>
          </w:p>
        </w:tc>
      </w:tr>
      <w:tr w:rsidR="00483E0F" w14:paraId="6954B777" w14:textId="77777777" w:rsidTr="0065324A">
        <w:tc>
          <w:tcPr>
            <w:tcW w:w="3793" w:type="dxa"/>
            <w:shd w:val="clear" w:color="auto" w:fill="DBE5F1"/>
          </w:tcPr>
          <w:p w14:paraId="3195CB1A" w14:textId="77777777" w:rsidR="00483E0F" w:rsidRDefault="00483E0F" w:rsidP="0065324A">
            <w:pPr>
              <w:widowControl w:val="0"/>
              <w:tabs>
                <w:tab w:val="left" w:pos="397"/>
              </w:tabs>
              <w:spacing w:before="10"/>
              <w:ind w:left="397"/>
              <w:jc w:val="left"/>
              <w:rPr>
                <w:b/>
                <w:sz w:val="20"/>
                <w:szCs w:val="20"/>
              </w:rPr>
            </w:pPr>
            <w:r>
              <w:rPr>
                <w:b/>
                <w:sz w:val="20"/>
                <w:szCs w:val="20"/>
              </w:rPr>
              <w:t>#5.1 Specify, if strategic mitigations of the</w:t>
            </w:r>
            <w:r>
              <w:rPr>
                <w:b/>
                <w:sz w:val="20"/>
                <w:szCs w:val="20"/>
              </w:rPr>
              <w:br/>
              <w:t>Air Risk Class were applied</w:t>
            </w:r>
          </w:p>
        </w:tc>
        <w:tc>
          <w:tcPr>
            <w:tcW w:w="5497" w:type="dxa"/>
          </w:tcPr>
          <w:p w14:paraId="5A9D773D" w14:textId="77777777" w:rsidR="00483E0F" w:rsidRDefault="00483E0F" w:rsidP="0065324A">
            <w:pPr>
              <w:widowControl w:val="0"/>
              <w:tabs>
                <w:tab w:val="left" w:pos="397"/>
              </w:tabs>
              <w:spacing w:before="10"/>
              <w:jc w:val="left"/>
              <w:rPr>
                <w:sz w:val="20"/>
                <w:szCs w:val="20"/>
              </w:rPr>
            </w:pPr>
            <w:sdt>
              <w:sdtPr>
                <w:tag w:val="goog_rdk_43"/>
                <w:id w:val="1157488963"/>
              </w:sdtPr>
              <w:sdtContent>
                <w:r>
                  <w:rPr>
                    <w:rFonts w:ascii="Arial Unicode MS" w:eastAsia="Arial Unicode MS" w:hAnsi="Arial Unicode MS" w:cs="Arial Unicode MS"/>
                    <w:sz w:val="20"/>
                    <w:szCs w:val="20"/>
                  </w:rPr>
                  <w:t>☐</w:t>
                </w:r>
              </w:sdtContent>
            </w:sdt>
            <w:r>
              <w:rPr>
                <w:sz w:val="20"/>
                <w:szCs w:val="20"/>
              </w:rPr>
              <w:t>Yes</w:t>
            </w:r>
          </w:p>
          <w:p w14:paraId="65F45459" w14:textId="77777777" w:rsidR="00483E0F" w:rsidRDefault="00483E0F" w:rsidP="0065324A">
            <w:pPr>
              <w:widowControl w:val="0"/>
              <w:tabs>
                <w:tab w:val="left" w:pos="397"/>
              </w:tabs>
              <w:spacing w:before="10"/>
              <w:jc w:val="left"/>
              <w:rPr>
                <w:sz w:val="20"/>
                <w:szCs w:val="20"/>
              </w:rPr>
            </w:pPr>
            <w:sdt>
              <w:sdtPr>
                <w:tag w:val="goog_rdk_44"/>
                <w:id w:val="714930699"/>
              </w:sdtPr>
              <w:sdtContent>
                <w:r>
                  <w:rPr>
                    <w:rFonts w:ascii="Arial Unicode MS" w:eastAsia="Arial Unicode MS" w:hAnsi="Arial Unicode MS" w:cs="Arial Unicode MS"/>
                    <w:sz w:val="20"/>
                    <w:szCs w:val="20"/>
                  </w:rPr>
                  <w:t>☐</w:t>
                </w:r>
              </w:sdtContent>
            </w:sdt>
            <w:r>
              <w:rPr>
                <w:sz w:val="20"/>
                <w:szCs w:val="20"/>
              </w:rPr>
              <w:t>No</w:t>
            </w:r>
          </w:p>
        </w:tc>
      </w:tr>
      <w:tr w:rsidR="00483E0F" w14:paraId="30CF1901" w14:textId="77777777" w:rsidTr="0065324A">
        <w:tc>
          <w:tcPr>
            <w:tcW w:w="3793" w:type="dxa"/>
            <w:shd w:val="clear" w:color="auto" w:fill="DBE5F1"/>
          </w:tcPr>
          <w:p w14:paraId="720F47F7" w14:textId="77777777" w:rsidR="00483E0F" w:rsidRDefault="00483E0F" w:rsidP="0065324A">
            <w:pPr>
              <w:widowControl w:val="0"/>
              <w:tabs>
                <w:tab w:val="left" w:pos="397"/>
              </w:tabs>
              <w:spacing w:before="10"/>
              <w:ind w:left="397"/>
              <w:jc w:val="left"/>
              <w:rPr>
                <w:sz w:val="20"/>
                <w:szCs w:val="20"/>
              </w:rPr>
            </w:pPr>
            <w:r>
              <w:rPr>
                <w:sz w:val="20"/>
                <w:szCs w:val="20"/>
              </w:rPr>
              <w:t>#5.2 Type of strategic mitigation</w:t>
            </w:r>
          </w:p>
        </w:tc>
        <w:tc>
          <w:tcPr>
            <w:tcW w:w="5497" w:type="dxa"/>
          </w:tcPr>
          <w:p w14:paraId="4F48B29C" w14:textId="77777777" w:rsidR="00483E0F" w:rsidRDefault="00483E0F" w:rsidP="0065324A">
            <w:pPr>
              <w:widowControl w:val="0"/>
              <w:tabs>
                <w:tab w:val="left" w:pos="397"/>
              </w:tabs>
              <w:spacing w:before="10"/>
              <w:jc w:val="left"/>
              <w:rPr>
                <w:sz w:val="20"/>
                <w:szCs w:val="20"/>
              </w:rPr>
            </w:pPr>
            <w:sdt>
              <w:sdtPr>
                <w:tag w:val="goog_rdk_45"/>
                <w:id w:val="-1481222459"/>
              </w:sdtPr>
              <w:sdtContent>
                <w:r>
                  <w:rPr>
                    <w:rFonts w:ascii="Arial Unicode MS" w:eastAsia="Arial Unicode MS" w:hAnsi="Arial Unicode MS" w:cs="Arial Unicode MS"/>
                    <w:sz w:val="20"/>
                    <w:szCs w:val="20"/>
                  </w:rPr>
                  <w:t>☐</w:t>
                </w:r>
              </w:sdtContent>
            </w:sdt>
            <w:r>
              <w:rPr>
                <w:sz w:val="20"/>
                <w:szCs w:val="20"/>
              </w:rPr>
              <w:t>Boundary</w:t>
            </w:r>
          </w:p>
          <w:p w14:paraId="32F8E975" w14:textId="77777777" w:rsidR="00483E0F" w:rsidRDefault="00483E0F" w:rsidP="0065324A">
            <w:pPr>
              <w:widowControl w:val="0"/>
              <w:tabs>
                <w:tab w:val="left" w:pos="397"/>
              </w:tabs>
              <w:spacing w:before="10"/>
              <w:jc w:val="left"/>
              <w:rPr>
                <w:sz w:val="20"/>
                <w:szCs w:val="20"/>
              </w:rPr>
            </w:pPr>
            <w:sdt>
              <w:sdtPr>
                <w:tag w:val="goog_rdk_46"/>
                <w:id w:val="438100712"/>
              </w:sdtPr>
              <w:sdtContent>
                <w:r>
                  <w:rPr>
                    <w:rFonts w:ascii="Arial Unicode MS" w:eastAsia="Arial Unicode MS" w:hAnsi="Arial Unicode MS" w:cs="Arial Unicode MS"/>
                    <w:sz w:val="20"/>
                    <w:szCs w:val="20"/>
                  </w:rPr>
                  <w:t>☐</w:t>
                </w:r>
              </w:sdtContent>
            </w:sdt>
            <w:r>
              <w:rPr>
                <w:sz w:val="20"/>
                <w:szCs w:val="20"/>
              </w:rPr>
              <w:t>Chronology</w:t>
            </w:r>
          </w:p>
          <w:p w14:paraId="1220FEBB" w14:textId="77777777" w:rsidR="00483E0F" w:rsidRDefault="00483E0F" w:rsidP="0065324A">
            <w:pPr>
              <w:widowControl w:val="0"/>
              <w:tabs>
                <w:tab w:val="left" w:pos="397"/>
              </w:tabs>
              <w:spacing w:before="10"/>
              <w:jc w:val="left"/>
              <w:rPr>
                <w:sz w:val="20"/>
                <w:szCs w:val="20"/>
              </w:rPr>
            </w:pPr>
            <w:sdt>
              <w:sdtPr>
                <w:tag w:val="goog_rdk_47"/>
                <w:id w:val="1433549285"/>
              </w:sdtPr>
              <w:sdtContent>
                <w:r>
                  <w:rPr>
                    <w:rFonts w:ascii="Arial Unicode MS" w:eastAsia="Arial Unicode MS" w:hAnsi="Arial Unicode MS" w:cs="Arial Unicode MS"/>
                    <w:sz w:val="20"/>
                    <w:szCs w:val="20"/>
                  </w:rPr>
                  <w:t>☐</w:t>
                </w:r>
              </w:sdtContent>
            </w:sdt>
            <w:r>
              <w:rPr>
                <w:sz w:val="20"/>
                <w:szCs w:val="20"/>
              </w:rPr>
              <w:t>Time of exposure</w:t>
            </w:r>
          </w:p>
          <w:p w14:paraId="16D8FB84" w14:textId="77777777" w:rsidR="00483E0F" w:rsidRDefault="00483E0F" w:rsidP="0065324A">
            <w:pPr>
              <w:widowControl w:val="0"/>
              <w:tabs>
                <w:tab w:val="left" w:pos="397"/>
              </w:tabs>
              <w:spacing w:before="10"/>
              <w:jc w:val="left"/>
              <w:rPr>
                <w:sz w:val="20"/>
                <w:szCs w:val="20"/>
              </w:rPr>
            </w:pPr>
            <w:sdt>
              <w:sdtPr>
                <w:tag w:val="goog_rdk_48"/>
                <w:id w:val="1781134614"/>
              </w:sdtPr>
              <w:sdtContent>
                <w:r>
                  <w:rPr>
                    <w:rFonts w:ascii="Arial Unicode MS" w:eastAsia="Arial Unicode MS" w:hAnsi="Arial Unicode MS" w:cs="Arial Unicode MS"/>
                    <w:sz w:val="20"/>
                    <w:szCs w:val="20"/>
                  </w:rPr>
                  <w:t>☐</w:t>
                </w:r>
              </w:sdtContent>
            </w:sdt>
            <w:r>
              <w:rPr>
                <w:sz w:val="20"/>
                <w:szCs w:val="20"/>
              </w:rPr>
              <w:t>Common structures</w:t>
            </w:r>
          </w:p>
          <w:p w14:paraId="1D35B78B" w14:textId="77777777" w:rsidR="00483E0F" w:rsidRDefault="00483E0F" w:rsidP="0065324A">
            <w:pPr>
              <w:widowControl w:val="0"/>
              <w:tabs>
                <w:tab w:val="left" w:pos="397"/>
              </w:tabs>
              <w:spacing w:before="10"/>
              <w:jc w:val="left"/>
              <w:rPr>
                <w:sz w:val="20"/>
                <w:szCs w:val="20"/>
              </w:rPr>
            </w:pPr>
            <w:sdt>
              <w:sdtPr>
                <w:tag w:val="goog_rdk_49"/>
                <w:id w:val="-966275981"/>
              </w:sdtPr>
              <w:sdtContent>
                <w:r>
                  <w:rPr>
                    <w:rFonts w:ascii="Arial Unicode MS" w:eastAsia="Arial Unicode MS" w:hAnsi="Arial Unicode MS" w:cs="Arial Unicode MS"/>
                    <w:sz w:val="20"/>
                    <w:szCs w:val="20"/>
                  </w:rPr>
                  <w:t>☐</w:t>
                </w:r>
              </w:sdtContent>
            </w:sdt>
            <w:r>
              <w:rPr>
                <w:sz w:val="20"/>
                <w:szCs w:val="20"/>
              </w:rPr>
              <w:t>Common flight rules</w:t>
            </w:r>
          </w:p>
        </w:tc>
      </w:tr>
      <w:tr w:rsidR="00483E0F" w14:paraId="73A92FD7" w14:textId="77777777" w:rsidTr="0065324A">
        <w:tc>
          <w:tcPr>
            <w:tcW w:w="3793" w:type="dxa"/>
            <w:shd w:val="clear" w:color="auto" w:fill="DBE5F1"/>
          </w:tcPr>
          <w:p w14:paraId="13FEF61C" w14:textId="77777777" w:rsidR="00483E0F" w:rsidRDefault="00483E0F" w:rsidP="0065324A">
            <w:pPr>
              <w:widowControl w:val="0"/>
              <w:tabs>
                <w:tab w:val="left" w:pos="397"/>
              </w:tabs>
              <w:spacing w:before="10"/>
              <w:ind w:left="397"/>
              <w:jc w:val="left"/>
              <w:rPr>
                <w:b/>
                <w:sz w:val="20"/>
                <w:szCs w:val="20"/>
              </w:rPr>
            </w:pPr>
            <w:r>
              <w:rPr>
                <w:b/>
                <w:sz w:val="20"/>
                <w:szCs w:val="20"/>
              </w:rPr>
              <w:t xml:space="preserve">#5.3 Residual Air Risk Class </w:t>
            </w:r>
            <w:r>
              <w:rPr>
                <w:b/>
                <w:sz w:val="20"/>
                <w:szCs w:val="20"/>
              </w:rPr>
              <w:br/>
            </w:r>
            <w:r>
              <w:rPr>
                <w:sz w:val="20"/>
                <w:szCs w:val="20"/>
              </w:rPr>
              <w:t>(after strategic mitigation)</w:t>
            </w:r>
          </w:p>
        </w:tc>
        <w:tc>
          <w:tcPr>
            <w:tcW w:w="5497" w:type="dxa"/>
          </w:tcPr>
          <w:p w14:paraId="3734533C" w14:textId="77777777" w:rsidR="00483E0F" w:rsidRDefault="00483E0F" w:rsidP="0065324A">
            <w:pPr>
              <w:widowControl w:val="0"/>
              <w:tabs>
                <w:tab w:val="left" w:pos="397"/>
              </w:tabs>
              <w:spacing w:before="10"/>
              <w:jc w:val="left"/>
              <w:rPr>
                <w:sz w:val="20"/>
                <w:szCs w:val="20"/>
              </w:rPr>
            </w:pPr>
          </w:p>
          <w:p w14:paraId="6D69EE13" w14:textId="77777777" w:rsidR="00483E0F" w:rsidRDefault="00483E0F" w:rsidP="0065324A">
            <w:pPr>
              <w:widowControl w:val="0"/>
              <w:tabs>
                <w:tab w:val="left" w:pos="397"/>
              </w:tabs>
              <w:spacing w:before="10"/>
              <w:jc w:val="left"/>
              <w:rPr>
                <w:sz w:val="20"/>
                <w:szCs w:val="20"/>
              </w:rPr>
            </w:pPr>
            <w:sdt>
              <w:sdtPr>
                <w:tag w:val="goog_rdk_50"/>
                <w:id w:val="-411545404"/>
              </w:sdtPr>
              <w:sdtContent>
                <w:r>
                  <w:rPr>
                    <w:rFonts w:ascii="Arial Unicode MS" w:eastAsia="Arial Unicode MS" w:hAnsi="Arial Unicode MS" w:cs="Arial Unicode MS"/>
                    <w:sz w:val="20"/>
                    <w:szCs w:val="20"/>
                  </w:rPr>
                  <w:t>☐</w:t>
                </w:r>
              </w:sdtContent>
            </w:sdt>
            <w:r>
              <w:rPr>
                <w:sz w:val="20"/>
                <w:szCs w:val="20"/>
              </w:rPr>
              <w:t>ARC-b</w:t>
            </w:r>
          </w:p>
          <w:p w14:paraId="13DF4179" w14:textId="77777777" w:rsidR="00483E0F" w:rsidRDefault="00483E0F" w:rsidP="0065324A">
            <w:pPr>
              <w:widowControl w:val="0"/>
              <w:tabs>
                <w:tab w:val="left" w:pos="397"/>
              </w:tabs>
              <w:spacing w:before="10"/>
              <w:jc w:val="left"/>
              <w:rPr>
                <w:sz w:val="20"/>
                <w:szCs w:val="20"/>
              </w:rPr>
            </w:pPr>
            <w:sdt>
              <w:sdtPr>
                <w:tag w:val="goog_rdk_51"/>
                <w:id w:val="-1300693784"/>
              </w:sdtPr>
              <w:sdtContent>
                <w:r>
                  <w:rPr>
                    <w:rFonts w:ascii="Arial Unicode MS" w:eastAsia="Arial Unicode MS" w:hAnsi="Arial Unicode MS" w:cs="Arial Unicode MS"/>
                    <w:sz w:val="20"/>
                    <w:szCs w:val="20"/>
                  </w:rPr>
                  <w:t>☐</w:t>
                </w:r>
              </w:sdtContent>
            </w:sdt>
            <w:r>
              <w:rPr>
                <w:sz w:val="20"/>
                <w:szCs w:val="20"/>
              </w:rPr>
              <w:t>ARC-c</w:t>
            </w:r>
          </w:p>
          <w:p w14:paraId="76DF6817" w14:textId="77777777" w:rsidR="00483E0F" w:rsidRDefault="00483E0F" w:rsidP="0065324A">
            <w:pPr>
              <w:widowControl w:val="0"/>
              <w:tabs>
                <w:tab w:val="left" w:pos="397"/>
              </w:tabs>
              <w:spacing w:before="10"/>
              <w:jc w:val="left"/>
              <w:rPr>
                <w:sz w:val="20"/>
                <w:szCs w:val="20"/>
              </w:rPr>
            </w:pPr>
            <w:sdt>
              <w:sdtPr>
                <w:tag w:val="goog_rdk_52"/>
                <w:id w:val="-1314946623"/>
              </w:sdtPr>
              <w:sdtContent>
                <w:r>
                  <w:rPr>
                    <w:rFonts w:ascii="Arial Unicode MS" w:eastAsia="Arial Unicode MS" w:hAnsi="Arial Unicode MS" w:cs="Arial Unicode MS"/>
                    <w:sz w:val="20"/>
                    <w:szCs w:val="20"/>
                  </w:rPr>
                  <w:t>☐</w:t>
                </w:r>
              </w:sdtContent>
            </w:sdt>
            <w:r>
              <w:rPr>
                <w:sz w:val="20"/>
                <w:szCs w:val="20"/>
              </w:rPr>
              <w:t>ARC-d</w:t>
            </w:r>
          </w:p>
        </w:tc>
      </w:tr>
      <w:tr w:rsidR="00483E0F" w14:paraId="0DE7D157" w14:textId="77777777" w:rsidTr="0065324A">
        <w:tc>
          <w:tcPr>
            <w:tcW w:w="9290" w:type="dxa"/>
            <w:gridSpan w:val="2"/>
            <w:shd w:val="clear" w:color="auto" w:fill="FFFFFF"/>
          </w:tcPr>
          <w:p w14:paraId="3C9D441D" w14:textId="77777777" w:rsidR="00483E0F" w:rsidRDefault="00483E0F" w:rsidP="0065324A">
            <w:pPr>
              <w:widowControl w:val="0"/>
              <w:tabs>
                <w:tab w:val="left" w:pos="397"/>
              </w:tabs>
              <w:spacing w:before="10"/>
              <w:jc w:val="left"/>
              <w:rPr>
                <w:b/>
                <w:sz w:val="20"/>
                <w:szCs w:val="20"/>
              </w:rPr>
            </w:pPr>
            <w:r>
              <w:rPr>
                <w:b/>
                <w:sz w:val="20"/>
                <w:szCs w:val="20"/>
              </w:rPr>
              <w:t>Remarks/Reasoning for Step #5</w:t>
            </w:r>
          </w:p>
          <w:p w14:paraId="784AF3DC" w14:textId="77777777" w:rsidR="00483E0F" w:rsidRDefault="00483E0F" w:rsidP="0065324A">
            <w:pPr>
              <w:widowControl w:val="0"/>
              <w:numPr>
                <w:ilvl w:val="0"/>
                <w:numId w:val="8"/>
              </w:numPr>
              <w:tabs>
                <w:tab w:val="left" w:pos="397"/>
              </w:tabs>
              <w:spacing w:before="10"/>
              <w:jc w:val="left"/>
            </w:pPr>
            <w:r>
              <w:rPr>
                <w:b/>
                <w:sz w:val="20"/>
                <w:szCs w:val="20"/>
              </w:rPr>
              <w:t>This step must be repeated for all Initial ARC identified in Step #4 if they are Arc-c or Arc-d and strategic mitigations are available</w:t>
            </w:r>
          </w:p>
          <w:p w14:paraId="6E7A2B44" w14:textId="77777777" w:rsidR="00483E0F" w:rsidRDefault="00483E0F" w:rsidP="0065324A">
            <w:pPr>
              <w:widowControl w:val="0"/>
              <w:tabs>
                <w:tab w:val="left" w:pos="397"/>
              </w:tabs>
              <w:spacing w:before="10"/>
              <w:jc w:val="left"/>
              <w:rPr>
                <w:b/>
                <w:sz w:val="20"/>
                <w:szCs w:val="20"/>
              </w:rPr>
            </w:pPr>
          </w:p>
          <w:p w14:paraId="5FDAC2B7" w14:textId="77777777" w:rsidR="00483E0F" w:rsidRDefault="00483E0F" w:rsidP="0065324A">
            <w:pPr>
              <w:widowControl w:val="0"/>
              <w:tabs>
                <w:tab w:val="left" w:pos="397"/>
              </w:tabs>
              <w:spacing w:before="10"/>
              <w:jc w:val="left"/>
              <w:rPr>
                <w:b/>
                <w:sz w:val="20"/>
                <w:szCs w:val="20"/>
              </w:rPr>
            </w:pPr>
          </w:p>
          <w:p w14:paraId="666CDFCA" w14:textId="77777777" w:rsidR="00483E0F" w:rsidRDefault="00483E0F" w:rsidP="0065324A">
            <w:pPr>
              <w:widowControl w:val="0"/>
              <w:tabs>
                <w:tab w:val="left" w:pos="397"/>
              </w:tabs>
              <w:spacing w:before="10"/>
              <w:jc w:val="left"/>
              <w:rPr>
                <w:b/>
                <w:sz w:val="20"/>
                <w:szCs w:val="20"/>
              </w:rPr>
            </w:pPr>
          </w:p>
          <w:p w14:paraId="79D22524" w14:textId="77777777" w:rsidR="00483E0F" w:rsidRDefault="00483E0F" w:rsidP="0065324A">
            <w:pPr>
              <w:widowControl w:val="0"/>
              <w:tabs>
                <w:tab w:val="left" w:pos="397"/>
              </w:tabs>
              <w:spacing w:before="10"/>
              <w:jc w:val="left"/>
              <w:rPr>
                <w:b/>
                <w:sz w:val="20"/>
                <w:szCs w:val="20"/>
              </w:rPr>
            </w:pPr>
          </w:p>
        </w:tc>
      </w:tr>
      <w:tr w:rsidR="00483E0F" w14:paraId="43A2867E" w14:textId="77777777" w:rsidTr="0065324A">
        <w:tc>
          <w:tcPr>
            <w:tcW w:w="9290" w:type="dxa"/>
            <w:gridSpan w:val="2"/>
            <w:shd w:val="clear" w:color="auto" w:fill="D9D9D9"/>
          </w:tcPr>
          <w:p w14:paraId="1156A271" w14:textId="77777777" w:rsidR="00483E0F" w:rsidRDefault="00483E0F" w:rsidP="0065324A">
            <w:pPr>
              <w:widowControl w:val="0"/>
              <w:tabs>
                <w:tab w:val="left" w:pos="397"/>
              </w:tabs>
              <w:spacing w:before="10"/>
              <w:jc w:val="center"/>
              <w:rPr>
                <w:b/>
                <w:sz w:val="20"/>
                <w:szCs w:val="20"/>
              </w:rPr>
            </w:pPr>
            <w:r>
              <w:rPr>
                <w:b/>
                <w:sz w:val="20"/>
                <w:szCs w:val="20"/>
              </w:rPr>
              <w:t>Step #6 TMPR and robustness level</w:t>
            </w:r>
          </w:p>
        </w:tc>
      </w:tr>
      <w:tr w:rsidR="00483E0F" w14:paraId="5C7F6070" w14:textId="77777777" w:rsidTr="0065324A">
        <w:tc>
          <w:tcPr>
            <w:tcW w:w="3793" w:type="dxa"/>
            <w:shd w:val="clear" w:color="auto" w:fill="DBE5F1"/>
          </w:tcPr>
          <w:p w14:paraId="4D0E6784" w14:textId="77777777" w:rsidR="00483E0F" w:rsidRDefault="00483E0F" w:rsidP="0065324A">
            <w:pPr>
              <w:widowControl w:val="0"/>
              <w:tabs>
                <w:tab w:val="left" w:pos="397"/>
              </w:tabs>
              <w:spacing w:before="10"/>
              <w:ind w:left="284"/>
              <w:jc w:val="left"/>
              <w:rPr>
                <w:b/>
                <w:sz w:val="20"/>
                <w:szCs w:val="20"/>
              </w:rPr>
            </w:pPr>
            <w:r>
              <w:rPr>
                <w:b/>
                <w:sz w:val="20"/>
                <w:szCs w:val="20"/>
              </w:rPr>
              <w:t>#6 Tactical Mitigations Performance Requirements (refer to Annex D)</w:t>
            </w:r>
          </w:p>
        </w:tc>
        <w:tc>
          <w:tcPr>
            <w:tcW w:w="5497" w:type="dxa"/>
          </w:tcPr>
          <w:p w14:paraId="3CA60154" w14:textId="77777777" w:rsidR="00483E0F" w:rsidRDefault="00483E0F" w:rsidP="0065324A">
            <w:pPr>
              <w:widowControl w:val="0"/>
              <w:tabs>
                <w:tab w:val="left" w:pos="397"/>
              </w:tabs>
              <w:spacing w:before="10"/>
              <w:jc w:val="left"/>
              <w:rPr>
                <w:sz w:val="20"/>
                <w:szCs w:val="20"/>
              </w:rPr>
            </w:pPr>
            <w:sdt>
              <w:sdtPr>
                <w:tag w:val="goog_rdk_53"/>
                <w:id w:val="-1791347917"/>
              </w:sdtPr>
              <w:sdtContent>
                <w:r>
                  <w:rPr>
                    <w:rFonts w:ascii="Arial Unicode MS" w:eastAsia="Arial Unicode MS" w:hAnsi="Arial Unicode MS" w:cs="Arial Unicode MS"/>
                    <w:sz w:val="20"/>
                    <w:szCs w:val="20"/>
                  </w:rPr>
                  <w:t>☐</w:t>
                </w:r>
              </w:sdtContent>
            </w:sdt>
            <w:r>
              <w:rPr>
                <w:sz w:val="20"/>
                <w:szCs w:val="20"/>
              </w:rPr>
              <w:t xml:space="preserve">VLOS </w:t>
            </w:r>
          </w:p>
          <w:p w14:paraId="478DCD34" w14:textId="77777777" w:rsidR="00483E0F" w:rsidRDefault="00483E0F" w:rsidP="0065324A">
            <w:pPr>
              <w:widowControl w:val="0"/>
              <w:tabs>
                <w:tab w:val="left" w:pos="397"/>
              </w:tabs>
              <w:spacing w:before="10"/>
              <w:jc w:val="left"/>
              <w:rPr>
                <w:sz w:val="20"/>
                <w:szCs w:val="20"/>
              </w:rPr>
            </w:pPr>
            <w:sdt>
              <w:sdtPr>
                <w:tag w:val="goog_rdk_54"/>
                <w:id w:val="-1978440821"/>
              </w:sdtPr>
              <w:sdtContent>
                <w:r>
                  <w:rPr>
                    <w:rFonts w:ascii="Arial Unicode MS" w:eastAsia="Arial Unicode MS" w:hAnsi="Arial Unicode MS" w:cs="Arial Unicode MS"/>
                    <w:sz w:val="20"/>
                    <w:szCs w:val="20"/>
                  </w:rPr>
                  <w:t>☐</w:t>
                </w:r>
              </w:sdtContent>
            </w:sdt>
            <w:r>
              <w:rPr>
                <w:sz w:val="20"/>
                <w:szCs w:val="20"/>
              </w:rPr>
              <w:t xml:space="preserve">BVLOS </w:t>
            </w:r>
          </w:p>
          <w:p w14:paraId="26062DFE" w14:textId="77777777" w:rsidR="00483E0F" w:rsidRDefault="00483E0F" w:rsidP="0065324A">
            <w:pPr>
              <w:widowControl w:val="0"/>
              <w:tabs>
                <w:tab w:val="left" w:pos="397"/>
              </w:tabs>
              <w:spacing w:before="10"/>
              <w:ind w:left="228"/>
              <w:jc w:val="left"/>
              <w:rPr>
                <w:sz w:val="20"/>
                <w:szCs w:val="20"/>
              </w:rPr>
            </w:pPr>
            <w:sdt>
              <w:sdtPr>
                <w:tag w:val="goog_rdk_55"/>
                <w:id w:val="668062417"/>
              </w:sdtPr>
              <w:sdtContent>
                <w:r>
                  <w:rPr>
                    <w:rFonts w:ascii="Arial Unicode MS" w:eastAsia="Arial Unicode MS" w:hAnsi="Arial Unicode MS" w:cs="Arial Unicode MS"/>
                    <w:sz w:val="20"/>
                    <w:szCs w:val="20"/>
                  </w:rPr>
                  <w:t>☐</w:t>
                </w:r>
              </w:sdtContent>
            </w:sdt>
            <w:r>
              <w:rPr>
                <w:sz w:val="20"/>
                <w:szCs w:val="20"/>
              </w:rPr>
              <w:t>No requirement (ARC-a)</w:t>
            </w:r>
          </w:p>
          <w:p w14:paraId="561F248A" w14:textId="77777777" w:rsidR="00483E0F" w:rsidRDefault="00483E0F" w:rsidP="0065324A">
            <w:pPr>
              <w:widowControl w:val="0"/>
              <w:tabs>
                <w:tab w:val="left" w:pos="397"/>
              </w:tabs>
              <w:spacing w:before="10"/>
              <w:ind w:left="228"/>
              <w:jc w:val="left"/>
              <w:rPr>
                <w:sz w:val="20"/>
                <w:szCs w:val="20"/>
              </w:rPr>
            </w:pPr>
            <w:sdt>
              <w:sdtPr>
                <w:tag w:val="goog_rdk_56"/>
                <w:id w:val="-26565439"/>
              </w:sdtPr>
              <w:sdtContent>
                <w:r>
                  <w:rPr>
                    <w:rFonts w:ascii="Arial Unicode MS" w:eastAsia="Arial Unicode MS" w:hAnsi="Arial Unicode MS" w:cs="Arial Unicode MS"/>
                    <w:sz w:val="20"/>
                    <w:szCs w:val="20"/>
                  </w:rPr>
                  <w:t>☐</w:t>
                </w:r>
              </w:sdtContent>
            </w:sdt>
            <w:r>
              <w:rPr>
                <w:sz w:val="20"/>
                <w:szCs w:val="20"/>
              </w:rPr>
              <w:t>Low (ARC-b)</w:t>
            </w:r>
          </w:p>
          <w:p w14:paraId="03C9B5FA" w14:textId="77777777" w:rsidR="00483E0F" w:rsidRDefault="00483E0F" w:rsidP="0065324A">
            <w:pPr>
              <w:widowControl w:val="0"/>
              <w:tabs>
                <w:tab w:val="left" w:pos="397"/>
              </w:tabs>
              <w:spacing w:before="10"/>
              <w:ind w:left="228"/>
              <w:jc w:val="left"/>
              <w:rPr>
                <w:sz w:val="20"/>
                <w:szCs w:val="20"/>
              </w:rPr>
            </w:pPr>
            <w:sdt>
              <w:sdtPr>
                <w:tag w:val="goog_rdk_57"/>
                <w:id w:val="-217900999"/>
              </w:sdtPr>
              <w:sdtContent>
                <w:r>
                  <w:rPr>
                    <w:rFonts w:ascii="Arial Unicode MS" w:eastAsia="Arial Unicode MS" w:hAnsi="Arial Unicode MS" w:cs="Arial Unicode MS"/>
                    <w:sz w:val="20"/>
                    <w:szCs w:val="20"/>
                  </w:rPr>
                  <w:t>☐</w:t>
                </w:r>
              </w:sdtContent>
            </w:sdt>
            <w:r>
              <w:rPr>
                <w:sz w:val="20"/>
                <w:szCs w:val="20"/>
              </w:rPr>
              <w:t>Medium (ARC-c)</w:t>
            </w:r>
          </w:p>
          <w:p w14:paraId="6C56E440" w14:textId="77777777" w:rsidR="00483E0F" w:rsidRDefault="00483E0F" w:rsidP="0065324A">
            <w:pPr>
              <w:widowControl w:val="0"/>
              <w:tabs>
                <w:tab w:val="left" w:pos="397"/>
              </w:tabs>
              <w:spacing w:before="10"/>
              <w:ind w:left="228"/>
              <w:jc w:val="left"/>
              <w:rPr>
                <w:sz w:val="20"/>
                <w:szCs w:val="20"/>
              </w:rPr>
            </w:pPr>
            <w:sdt>
              <w:sdtPr>
                <w:tag w:val="goog_rdk_58"/>
                <w:id w:val="-1602956587"/>
              </w:sdtPr>
              <w:sdtContent>
                <w:r>
                  <w:rPr>
                    <w:rFonts w:ascii="Arial Unicode MS" w:eastAsia="Arial Unicode MS" w:hAnsi="Arial Unicode MS" w:cs="Arial Unicode MS"/>
                    <w:sz w:val="20"/>
                    <w:szCs w:val="20"/>
                  </w:rPr>
                  <w:t>☐</w:t>
                </w:r>
              </w:sdtContent>
            </w:sdt>
            <w:r>
              <w:rPr>
                <w:sz w:val="20"/>
                <w:szCs w:val="20"/>
              </w:rPr>
              <w:t>High (ARC-d)</w:t>
            </w:r>
          </w:p>
        </w:tc>
      </w:tr>
      <w:tr w:rsidR="00483E0F" w14:paraId="768C7E5F" w14:textId="77777777" w:rsidTr="0065324A">
        <w:tc>
          <w:tcPr>
            <w:tcW w:w="9290" w:type="dxa"/>
            <w:gridSpan w:val="2"/>
            <w:shd w:val="clear" w:color="auto" w:fill="FFFFFF"/>
          </w:tcPr>
          <w:p w14:paraId="1DA385D3" w14:textId="77777777" w:rsidR="00483E0F" w:rsidRDefault="00483E0F" w:rsidP="0065324A">
            <w:pPr>
              <w:widowControl w:val="0"/>
              <w:tabs>
                <w:tab w:val="left" w:pos="397"/>
              </w:tabs>
              <w:spacing w:before="10"/>
              <w:jc w:val="left"/>
              <w:rPr>
                <w:b/>
                <w:sz w:val="20"/>
                <w:szCs w:val="20"/>
              </w:rPr>
            </w:pPr>
            <w:r>
              <w:rPr>
                <w:b/>
                <w:sz w:val="20"/>
                <w:szCs w:val="20"/>
              </w:rPr>
              <w:t>Remarks/Reasoning for Step #6</w:t>
            </w:r>
          </w:p>
          <w:p w14:paraId="2551C107" w14:textId="77777777" w:rsidR="00483E0F" w:rsidRDefault="00483E0F" w:rsidP="0065324A">
            <w:pPr>
              <w:widowControl w:val="0"/>
              <w:numPr>
                <w:ilvl w:val="0"/>
                <w:numId w:val="5"/>
              </w:numPr>
              <w:tabs>
                <w:tab w:val="left" w:pos="397"/>
              </w:tabs>
              <w:spacing w:before="10"/>
              <w:jc w:val="left"/>
            </w:pPr>
            <w:r>
              <w:rPr>
                <w:b/>
                <w:sz w:val="20"/>
                <w:szCs w:val="20"/>
              </w:rPr>
              <w:t>Explain the technology selected for the detect function and how the required performance is ensured</w:t>
            </w:r>
          </w:p>
          <w:p w14:paraId="4C66E70F" w14:textId="77777777" w:rsidR="00483E0F" w:rsidRDefault="00483E0F" w:rsidP="0065324A">
            <w:pPr>
              <w:widowControl w:val="0"/>
              <w:tabs>
                <w:tab w:val="left" w:pos="397"/>
              </w:tabs>
              <w:spacing w:before="10"/>
              <w:jc w:val="left"/>
              <w:rPr>
                <w:b/>
                <w:sz w:val="20"/>
                <w:szCs w:val="20"/>
              </w:rPr>
            </w:pPr>
          </w:p>
          <w:p w14:paraId="22BB0929" w14:textId="77777777" w:rsidR="00483E0F" w:rsidRDefault="00483E0F" w:rsidP="0065324A">
            <w:pPr>
              <w:widowControl w:val="0"/>
              <w:tabs>
                <w:tab w:val="left" w:pos="397"/>
              </w:tabs>
              <w:spacing w:before="10"/>
              <w:jc w:val="left"/>
              <w:rPr>
                <w:b/>
                <w:sz w:val="20"/>
                <w:szCs w:val="20"/>
              </w:rPr>
            </w:pPr>
          </w:p>
          <w:p w14:paraId="7C5B3425" w14:textId="77777777" w:rsidR="00483E0F" w:rsidRDefault="00483E0F" w:rsidP="0065324A">
            <w:pPr>
              <w:widowControl w:val="0"/>
              <w:tabs>
                <w:tab w:val="left" w:pos="397"/>
              </w:tabs>
              <w:spacing w:before="10"/>
              <w:jc w:val="left"/>
              <w:rPr>
                <w:b/>
                <w:sz w:val="20"/>
                <w:szCs w:val="20"/>
              </w:rPr>
            </w:pPr>
          </w:p>
          <w:p w14:paraId="51EC6FDE" w14:textId="77777777" w:rsidR="00483E0F" w:rsidRDefault="00483E0F" w:rsidP="0065324A">
            <w:pPr>
              <w:widowControl w:val="0"/>
              <w:tabs>
                <w:tab w:val="left" w:pos="397"/>
              </w:tabs>
              <w:spacing w:before="10"/>
              <w:jc w:val="left"/>
              <w:rPr>
                <w:b/>
                <w:sz w:val="20"/>
                <w:szCs w:val="20"/>
              </w:rPr>
            </w:pPr>
          </w:p>
        </w:tc>
      </w:tr>
      <w:tr w:rsidR="00483E0F" w14:paraId="4E75165D" w14:textId="77777777" w:rsidTr="0065324A">
        <w:tc>
          <w:tcPr>
            <w:tcW w:w="9290" w:type="dxa"/>
            <w:gridSpan w:val="2"/>
            <w:shd w:val="clear" w:color="auto" w:fill="D9D9D9"/>
          </w:tcPr>
          <w:p w14:paraId="06D903D7" w14:textId="77777777" w:rsidR="00483E0F" w:rsidRDefault="00483E0F" w:rsidP="0065324A">
            <w:pPr>
              <w:widowControl w:val="0"/>
              <w:tabs>
                <w:tab w:val="left" w:pos="397"/>
              </w:tabs>
              <w:spacing w:before="10"/>
              <w:jc w:val="center"/>
              <w:rPr>
                <w:b/>
                <w:sz w:val="20"/>
                <w:szCs w:val="20"/>
              </w:rPr>
            </w:pPr>
            <w:r>
              <w:rPr>
                <w:b/>
                <w:sz w:val="20"/>
                <w:szCs w:val="20"/>
              </w:rPr>
              <w:t>Step #7 SAIL determination!</w:t>
            </w:r>
          </w:p>
        </w:tc>
      </w:tr>
      <w:tr w:rsidR="00483E0F" w14:paraId="58CF59BD" w14:textId="77777777" w:rsidTr="0065324A">
        <w:tc>
          <w:tcPr>
            <w:tcW w:w="3793" w:type="dxa"/>
            <w:shd w:val="clear" w:color="auto" w:fill="DBE5F1"/>
          </w:tcPr>
          <w:p w14:paraId="7CE7BDA8" w14:textId="77777777" w:rsidR="00483E0F" w:rsidRDefault="00483E0F" w:rsidP="0065324A">
            <w:pPr>
              <w:widowControl w:val="0"/>
              <w:tabs>
                <w:tab w:val="left" w:pos="397"/>
              </w:tabs>
              <w:spacing w:before="10"/>
              <w:ind w:left="397"/>
              <w:jc w:val="left"/>
              <w:rPr>
                <w:b/>
                <w:sz w:val="20"/>
                <w:szCs w:val="20"/>
              </w:rPr>
            </w:pPr>
            <w:r>
              <w:rPr>
                <w:b/>
                <w:sz w:val="20"/>
                <w:szCs w:val="20"/>
              </w:rPr>
              <w:t>#7 Specific Assurance and Integrity Level</w:t>
            </w:r>
          </w:p>
        </w:tc>
        <w:tc>
          <w:tcPr>
            <w:tcW w:w="5497" w:type="dxa"/>
          </w:tcPr>
          <w:p w14:paraId="6163C7FF" w14:textId="77777777" w:rsidR="00483E0F" w:rsidRDefault="00483E0F" w:rsidP="0065324A">
            <w:pPr>
              <w:widowControl w:val="0"/>
              <w:tabs>
                <w:tab w:val="left" w:pos="397"/>
              </w:tabs>
              <w:spacing w:before="10"/>
              <w:jc w:val="left"/>
              <w:rPr>
                <w:sz w:val="20"/>
                <w:szCs w:val="20"/>
              </w:rPr>
            </w:pPr>
            <w:sdt>
              <w:sdtPr>
                <w:tag w:val="goog_rdk_59"/>
                <w:id w:val="1752075523"/>
              </w:sdtPr>
              <w:sdtContent>
                <w:r>
                  <w:rPr>
                    <w:rFonts w:ascii="Arial Unicode MS" w:eastAsia="Arial Unicode MS" w:hAnsi="Arial Unicode MS" w:cs="Arial Unicode MS"/>
                    <w:sz w:val="20"/>
                    <w:szCs w:val="20"/>
                  </w:rPr>
                  <w:t>☐</w:t>
                </w:r>
              </w:sdtContent>
            </w:sdt>
            <w:r>
              <w:rPr>
                <w:sz w:val="20"/>
                <w:szCs w:val="20"/>
              </w:rPr>
              <w:t>SAIL I</w:t>
            </w:r>
          </w:p>
          <w:p w14:paraId="4BFC661D" w14:textId="77777777" w:rsidR="00483E0F" w:rsidRDefault="00483E0F" w:rsidP="0065324A">
            <w:pPr>
              <w:widowControl w:val="0"/>
              <w:tabs>
                <w:tab w:val="left" w:pos="397"/>
              </w:tabs>
              <w:spacing w:before="10"/>
              <w:jc w:val="left"/>
              <w:rPr>
                <w:sz w:val="20"/>
                <w:szCs w:val="20"/>
              </w:rPr>
            </w:pPr>
            <w:sdt>
              <w:sdtPr>
                <w:tag w:val="goog_rdk_60"/>
                <w:id w:val="252097026"/>
              </w:sdtPr>
              <w:sdtContent>
                <w:r>
                  <w:rPr>
                    <w:rFonts w:ascii="Arial Unicode MS" w:eastAsia="Arial Unicode MS" w:hAnsi="Arial Unicode MS" w:cs="Arial Unicode MS"/>
                    <w:sz w:val="20"/>
                    <w:szCs w:val="20"/>
                  </w:rPr>
                  <w:t>☐</w:t>
                </w:r>
              </w:sdtContent>
            </w:sdt>
            <w:r>
              <w:rPr>
                <w:sz w:val="20"/>
                <w:szCs w:val="20"/>
              </w:rPr>
              <w:t>SAIL II</w:t>
            </w:r>
          </w:p>
          <w:p w14:paraId="2CE656A1" w14:textId="77777777" w:rsidR="00483E0F" w:rsidRDefault="00483E0F" w:rsidP="0065324A">
            <w:pPr>
              <w:widowControl w:val="0"/>
              <w:tabs>
                <w:tab w:val="left" w:pos="397"/>
              </w:tabs>
              <w:spacing w:before="10"/>
              <w:jc w:val="left"/>
              <w:rPr>
                <w:sz w:val="20"/>
                <w:szCs w:val="20"/>
              </w:rPr>
            </w:pPr>
            <w:sdt>
              <w:sdtPr>
                <w:tag w:val="goog_rdk_61"/>
                <w:id w:val="1501855204"/>
              </w:sdtPr>
              <w:sdtContent>
                <w:r>
                  <w:rPr>
                    <w:rFonts w:ascii="Arial Unicode MS" w:eastAsia="Arial Unicode MS" w:hAnsi="Arial Unicode MS" w:cs="Arial Unicode MS"/>
                    <w:sz w:val="20"/>
                    <w:szCs w:val="20"/>
                  </w:rPr>
                  <w:t>☐</w:t>
                </w:r>
              </w:sdtContent>
            </w:sdt>
            <w:r>
              <w:rPr>
                <w:sz w:val="20"/>
                <w:szCs w:val="20"/>
              </w:rPr>
              <w:t>SAIL III</w:t>
            </w:r>
          </w:p>
          <w:p w14:paraId="1B962E24" w14:textId="77777777" w:rsidR="00483E0F" w:rsidRDefault="00483E0F" w:rsidP="0065324A">
            <w:pPr>
              <w:widowControl w:val="0"/>
              <w:tabs>
                <w:tab w:val="left" w:pos="397"/>
              </w:tabs>
              <w:spacing w:before="10"/>
              <w:jc w:val="left"/>
              <w:rPr>
                <w:sz w:val="20"/>
                <w:szCs w:val="20"/>
              </w:rPr>
            </w:pPr>
            <w:sdt>
              <w:sdtPr>
                <w:tag w:val="goog_rdk_62"/>
                <w:id w:val="-159319440"/>
              </w:sdtPr>
              <w:sdtContent>
                <w:r>
                  <w:rPr>
                    <w:rFonts w:ascii="Arial Unicode MS" w:eastAsia="Arial Unicode MS" w:hAnsi="Arial Unicode MS" w:cs="Arial Unicode MS"/>
                    <w:sz w:val="20"/>
                    <w:szCs w:val="20"/>
                  </w:rPr>
                  <w:t>☐</w:t>
                </w:r>
              </w:sdtContent>
            </w:sdt>
            <w:r>
              <w:rPr>
                <w:sz w:val="20"/>
                <w:szCs w:val="20"/>
              </w:rPr>
              <w:t>SAIL IV</w:t>
            </w:r>
          </w:p>
          <w:p w14:paraId="6B74D1C6" w14:textId="77777777" w:rsidR="00483E0F" w:rsidRDefault="00483E0F" w:rsidP="0065324A">
            <w:pPr>
              <w:widowControl w:val="0"/>
              <w:tabs>
                <w:tab w:val="left" w:pos="397"/>
              </w:tabs>
              <w:spacing w:before="10"/>
              <w:jc w:val="left"/>
              <w:rPr>
                <w:sz w:val="20"/>
                <w:szCs w:val="20"/>
              </w:rPr>
            </w:pPr>
            <w:sdt>
              <w:sdtPr>
                <w:tag w:val="goog_rdk_63"/>
                <w:id w:val="403031715"/>
              </w:sdtPr>
              <w:sdtContent>
                <w:r>
                  <w:rPr>
                    <w:rFonts w:ascii="Arial Unicode MS" w:eastAsia="Arial Unicode MS" w:hAnsi="Arial Unicode MS" w:cs="Arial Unicode MS"/>
                    <w:sz w:val="20"/>
                    <w:szCs w:val="20"/>
                  </w:rPr>
                  <w:t>☐</w:t>
                </w:r>
              </w:sdtContent>
            </w:sdt>
            <w:r>
              <w:rPr>
                <w:sz w:val="20"/>
                <w:szCs w:val="20"/>
              </w:rPr>
              <w:t>SAIL V</w:t>
            </w:r>
          </w:p>
          <w:p w14:paraId="7BA089B2" w14:textId="77777777" w:rsidR="00483E0F" w:rsidRDefault="00483E0F" w:rsidP="0065324A">
            <w:pPr>
              <w:widowControl w:val="0"/>
              <w:tabs>
                <w:tab w:val="left" w:pos="397"/>
              </w:tabs>
              <w:spacing w:before="10"/>
              <w:jc w:val="left"/>
              <w:rPr>
                <w:b/>
                <w:sz w:val="20"/>
                <w:szCs w:val="20"/>
              </w:rPr>
            </w:pPr>
            <w:sdt>
              <w:sdtPr>
                <w:tag w:val="goog_rdk_64"/>
                <w:id w:val="-834063944"/>
              </w:sdtPr>
              <w:sdtContent>
                <w:r>
                  <w:rPr>
                    <w:rFonts w:ascii="Arial Unicode MS" w:eastAsia="Arial Unicode MS" w:hAnsi="Arial Unicode MS" w:cs="Arial Unicode MS"/>
                    <w:sz w:val="20"/>
                    <w:szCs w:val="20"/>
                  </w:rPr>
                  <w:t>☐</w:t>
                </w:r>
              </w:sdtContent>
            </w:sdt>
            <w:r>
              <w:rPr>
                <w:sz w:val="20"/>
                <w:szCs w:val="20"/>
              </w:rPr>
              <w:t>SAIL VI</w:t>
            </w:r>
          </w:p>
        </w:tc>
      </w:tr>
      <w:tr w:rsidR="00483E0F" w14:paraId="2D736D8A" w14:textId="77777777" w:rsidTr="0065324A">
        <w:trPr>
          <w:trHeight w:val="314"/>
        </w:trPr>
        <w:tc>
          <w:tcPr>
            <w:tcW w:w="9290" w:type="dxa"/>
            <w:gridSpan w:val="2"/>
          </w:tcPr>
          <w:p w14:paraId="25B28D0A" w14:textId="106C9DF3" w:rsidR="00483E0F" w:rsidRDefault="00483E0F" w:rsidP="0065324A">
            <w:pPr>
              <w:widowControl w:val="0"/>
              <w:tabs>
                <w:tab w:val="left" w:pos="397"/>
              </w:tabs>
              <w:spacing w:before="10"/>
              <w:jc w:val="left"/>
              <w:rPr>
                <w:b/>
                <w:color w:val="FF0000"/>
                <w:sz w:val="20"/>
                <w:szCs w:val="20"/>
              </w:rPr>
            </w:pPr>
            <w:r>
              <w:rPr>
                <w:b/>
                <w:sz w:val="20"/>
                <w:szCs w:val="20"/>
              </w:rPr>
              <w:t>Remarks for Step #7</w:t>
            </w:r>
          </w:p>
          <w:p w14:paraId="4DD98941" w14:textId="77777777" w:rsidR="00483E0F" w:rsidRPr="00483E0F" w:rsidRDefault="00483E0F" w:rsidP="0065324A">
            <w:pPr>
              <w:widowControl w:val="0"/>
              <w:numPr>
                <w:ilvl w:val="0"/>
                <w:numId w:val="6"/>
              </w:numPr>
              <w:tabs>
                <w:tab w:val="left" w:pos="397"/>
              </w:tabs>
              <w:jc w:val="left"/>
              <w:rPr>
                <w:i/>
                <w:iCs/>
                <w:sz w:val="20"/>
                <w:szCs w:val="20"/>
              </w:rPr>
            </w:pPr>
            <w:proofErr w:type="gramStart"/>
            <w:r w:rsidRPr="00483E0F">
              <w:rPr>
                <w:b/>
                <w:i/>
                <w:iCs/>
                <w:color w:val="000000" w:themeColor="text1"/>
                <w:sz w:val="20"/>
                <w:szCs w:val="20"/>
              </w:rPr>
              <w:t>Usually</w:t>
            </w:r>
            <w:proofErr w:type="gramEnd"/>
            <w:r w:rsidRPr="00483E0F">
              <w:rPr>
                <w:b/>
                <w:i/>
                <w:iCs/>
                <w:color w:val="000000" w:themeColor="text1"/>
                <w:sz w:val="20"/>
                <w:szCs w:val="20"/>
              </w:rPr>
              <w:t xml:space="preserve"> no remarks are necessary unless the operator plans to deviate from the SAIL mapping table, which the authority might only allow in certain unusual boundary cases. </w:t>
            </w:r>
          </w:p>
        </w:tc>
      </w:tr>
      <w:tr w:rsidR="00483E0F" w14:paraId="25EC1706" w14:textId="77777777" w:rsidTr="0065324A">
        <w:tc>
          <w:tcPr>
            <w:tcW w:w="9290" w:type="dxa"/>
            <w:gridSpan w:val="2"/>
            <w:shd w:val="clear" w:color="auto" w:fill="D9D9D9"/>
          </w:tcPr>
          <w:p w14:paraId="403E0254" w14:textId="77777777" w:rsidR="00483E0F" w:rsidRDefault="00483E0F" w:rsidP="0065324A">
            <w:pPr>
              <w:widowControl w:val="0"/>
              <w:tabs>
                <w:tab w:val="left" w:pos="397"/>
              </w:tabs>
              <w:spacing w:before="10"/>
              <w:jc w:val="center"/>
              <w:rPr>
                <w:b/>
                <w:sz w:val="20"/>
                <w:szCs w:val="20"/>
              </w:rPr>
            </w:pPr>
            <w:r>
              <w:rPr>
                <w:b/>
                <w:sz w:val="20"/>
                <w:szCs w:val="20"/>
              </w:rPr>
              <w:t>Step #8 Identification of Operational Safety Objectives</w:t>
            </w:r>
          </w:p>
        </w:tc>
      </w:tr>
      <w:tr w:rsidR="00483E0F" w14:paraId="6EF95323" w14:textId="77777777" w:rsidTr="0065324A">
        <w:tc>
          <w:tcPr>
            <w:tcW w:w="3793" w:type="dxa"/>
            <w:shd w:val="clear" w:color="auto" w:fill="DBE5F1"/>
          </w:tcPr>
          <w:p w14:paraId="6D3C1818" w14:textId="77777777" w:rsidR="00483E0F" w:rsidRDefault="00483E0F" w:rsidP="0065324A">
            <w:pPr>
              <w:widowControl w:val="0"/>
              <w:tabs>
                <w:tab w:val="left" w:pos="397"/>
              </w:tabs>
              <w:spacing w:before="10"/>
              <w:ind w:left="397"/>
              <w:jc w:val="left"/>
              <w:rPr>
                <w:b/>
                <w:sz w:val="20"/>
                <w:szCs w:val="20"/>
              </w:rPr>
            </w:pPr>
            <w:r>
              <w:rPr>
                <w:b/>
                <w:sz w:val="20"/>
                <w:szCs w:val="20"/>
              </w:rPr>
              <w:t>#8 Operational Safety Objectives</w:t>
            </w:r>
          </w:p>
        </w:tc>
        <w:tc>
          <w:tcPr>
            <w:tcW w:w="5497" w:type="dxa"/>
          </w:tcPr>
          <w:p w14:paraId="35754588" w14:textId="77777777" w:rsidR="00483E0F" w:rsidRDefault="00483E0F" w:rsidP="0065324A">
            <w:pPr>
              <w:widowControl w:val="0"/>
              <w:tabs>
                <w:tab w:val="left" w:pos="397"/>
              </w:tabs>
              <w:spacing w:before="10"/>
              <w:jc w:val="left"/>
              <w:rPr>
                <w:sz w:val="20"/>
                <w:szCs w:val="20"/>
              </w:rPr>
            </w:pPr>
            <w:r>
              <w:rPr>
                <w:sz w:val="20"/>
                <w:szCs w:val="20"/>
              </w:rPr>
              <w:t>As per identified SAIL from Step #7 and 2.5.2 of AMC1 to Article 11 (Table 6) of RG (EU) 2019/947</w:t>
            </w:r>
          </w:p>
        </w:tc>
      </w:tr>
      <w:tr w:rsidR="00483E0F" w14:paraId="554600BB" w14:textId="77777777" w:rsidTr="0065324A">
        <w:trPr>
          <w:trHeight w:val="314"/>
        </w:trPr>
        <w:tc>
          <w:tcPr>
            <w:tcW w:w="9290" w:type="dxa"/>
            <w:gridSpan w:val="2"/>
          </w:tcPr>
          <w:p w14:paraId="6DF752A8" w14:textId="7FBBBD8E" w:rsidR="00483E0F" w:rsidRDefault="00483E0F" w:rsidP="0065324A">
            <w:pPr>
              <w:widowControl w:val="0"/>
              <w:tabs>
                <w:tab w:val="left" w:pos="397"/>
              </w:tabs>
              <w:spacing w:before="10"/>
              <w:jc w:val="left"/>
              <w:rPr>
                <w:b/>
                <w:color w:val="FF0000"/>
                <w:sz w:val="20"/>
                <w:szCs w:val="20"/>
              </w:rPr>
            </w:pPr>
            <w:r>
              <w:rPr>
                <w:b/>
                <w:sz w:val="20"/>
                <w:szCs w:val="20"/>
              </w:rPr>
              <w:t xml:space="preserve">Remarks/Reasoning for Step #8 </w:t>
            </w:r>
          </w:p>
          <w:p w14:paraId="442AFB6E" w14:textId="77777777" w:rsidR="00483E0F" w:rsidRDefault="00483E0F" w:rsidP="0065324A">
            <w:pPr>
              <w:widowControl w:val="0"/>
              <w:numPr>
                <w:ilvl w:val="0"/>
                <w:numId w:val="7"/>
              </w:numPr>
              <w:tabs>
                <w:tab w:val="left" w:pos="397"/>
              </w:tabs>
              <w:spacing w:before="10"/>
              <w:jc w:val="left"/>
              <w:rPr>
                <w:i/>
                <w:sz w:val="20"/>
                <w:szCs w:val="20"/>
              </w:rPr>
            </w:pPr>
            <w:r>
              <w:rPr>
                <w:i/>
                <w:sz w:val="20"/>
                <w:szCs w:val="20"/>
              </w:rPr>
              <w:t>Compliance evidence with various OSOs needs inputs from Operator, UAS designer and manufacturer, depending on the required LOR and OSO category.</w:t>
            </w:r>
          </w:p>
          <w:p w14:paraId="3FFC834D" w14:textId="77777777" w:rsidR="00483E0F" w:rsidRDefault="00483E0F" w:rsidP="0065324A">
            <w:pPr>
              <w:widowControl w:val="0"/>
              <w:numPr>
                <w:ilvl w:val="0"/>
                <w:numId w:val="7"/>
              </w:numPr>
              <w:tabs>
                <w:tab w:val="left" w:pos="397"/>
              </w:tabs>
              <w:jc w:val="left"/>
            </w:pPr>
            <w:r>
              <w:rPr>
                <w:i/>
                <w:sz w:val="20"/>
                <w:szCs w:val="20"/>
              </w:rPr>
              <w:t xml:space="preserve">Which sources have been used for the compliance for which OSO? Example: Some evidence supplied by an OEM, others by service providers, others by the operator itself. It may be useful to identify this work share at this stage in order to ease the Step #10. </w:t>
            </w:r>
          </w:p>
        </w:tc>
      </w:tr>
      <w:tr w:rsidR="00483E0F" w14:paraId="2CDCB78D" w14:textId="77777777" w:rsidTr="0065324A">
        <w:tc>
          <w:tcPr>
            <w:tcW w:w="9290" w:type="dxa"/>
            <w:gridSpan w:val="2"/>
            <w:shd w:val="clear" w:color="auto" w:fill="D9D9D9"/>
          </w:tcPr>
          <w:p w14:paraId="7996E504" w14:textId="77777777" w:rsidR="00483E0F" w:rsidRDefault="00483E0F" w:rsidP="0065324A">
            <w:pPr>
              <w:widowControl w:val="0"/>
              <w:tabs>
                <w:tab w:val="left" w:pos="397"/>
              </w:tabs>
              <w:spacing w:before="10"/>
              <w:jc w:val="center"/>
              <w:rPr>
                <w:b/>
                <w:sz w:val="20"/>
                <w:szCs w:val="20"/>
              </w:rPr>
            </w:pPr>
            <w:r>
              <w:rPr>
                <w:b/>
                <w:sz w:val="20"/>
                <w:szCs w:val="20"/>
              </w:rPr>
              <w:t>Step #9 Adjacent area / airspace considerations</w:t>
            </w:r>
          </w:p>
        </w:tc>
      </w:tr>
      <w:tr w:rsidR="00483E0F" w14:paraId="38E37570" w14:textId="77777777" w:rsidTr="0065324A">
        <w:tc>
          <w:tcPr>
            <w:tcW w:w="3793" w:type="dxa"/>
            <w:shd w:val="clear" w:color="auto" w:fill="DBE5F1"/>
          </w:tcPr>
          <w:p w14:paraId="2A7A61AF" w14:textId="77777777" w:rsidR="00483E0F" w:rsidRDefault="00483E0F" w:rsidP="0065324A">
            <w:pPr>
              <w:widowControl w:val="0"/>
              <w:tabs>
                <w:tab w:val="left" w:pos="397"/>
              </w:tabs>
              <w:spacing w:before="10"/>
              <w:ind w:left="227"/>
              <w:jc w:val="left"/>
              <w:rPr>
                <w:b/>
                <w:sz w:val="20"/>
                <w:szCs w:val="20"/>
              </w:rPr>
            </w:pPr>
            <w:r>
              <w:rPr>
                <w:b/>
                <w:sz w:val="20"/>
                <w:szCs w:val="20"/>
              </w:rPr>
              <w:t>#9 Safety requirement for containment</w:t>
            </w:r>
            <w:r>
              <w:rPr>
                <w:b/>
                <w:sz w:val="20"/>
                <w:szCs w:val="20"/>
              </w:rPr>
              <w:br/>
            </w:r>
            <w:r>
              <w:rPr>
                <w:sz w:val="20"/>
                <w:szCs w:val="20"/>
              </w:rPr>
              <w:t>(if one of the checkboxes is ticked, enhanced containment measures apply)</w:t>
            </w:r>
          </w:p>
        </w:tc>
        <w:tc>
          <w:tcPr>
            <w:tcW w:w="5497" w:type="dxa"/>
          </w:tcPr>
          <w:p w14:paraId="340238A9" w14:textId="77777777" w:rsidR="00483E0F" w:rsidRDefault="00483E0F" w:rsidP="0065324A">
            <w:pPr>
              <w:widowControl w:val="0"/>
              <w:tabs>
                <w:tab w:val="left" w:pos="397"/>
              </w:tabs>
              <w:spacing w:before="10"/>
              <w:jc w:val="left"/>
              <w:rPr>
                <w:sz w:val="20"/>
                <w:szCs w:val="20"/>
              </w:rPr>
            </w:pPr>
            <w:r>
              <w:rPr>
                <w:sz w:val="20"/>
                <w:szCs w:val="20"/>
              </w:rPr>
              <w:t>Please specify:</w:t>
            </w:r>
          </w:p>
          <w:p w14:paraId="54448D2D" w14:textId="77777777" w:rsidR="00483E0F" w:rsidRDefault="00483E0F" w:rsidP="0065324A">
            <w:pPr>
              <w:widowControl w:val="0"/>
              <w:tabs>
                <w:tab w:val="left" w:pos="397"/>
              </w:tabs>
              <w:spacing w:before="10"/>
              <w:jc w:val="left"/>
              <w:rPr>
                <w:sz w:val="20"/>
                <w:szCs w:val="20"/>
              </w:rPr>
            </w:pPr>
            <w:r>
              <w:rPr>
                <w:sz w:val="20"/>
                <w:szCs w:val="20"/>
              </w:rPr>
              <w:t>The adjacent areas:</w:t>
            </w:r>
          </w:p>
          <w:p w14:paraId="64E8D2C2" w14:textId="77777777" w:rsidR="00483E0F" w:rsidRDefault="00483E0F" w:rsidP="0065324A">
            <w:pPr>
              <w:widowControl w:val="0"/>
              <w:tabs>
                <w:tab w:val="left" w:pos="397"/>
              </w:tabs>
              <w:spacing w:before="10"/>
              <w:jc w:val="left"/>
              <w:rPr>
                <w:sz w:val="20"/>
                <w:szCs w:val="20"/>
              </w:rPr>
            </w:pPr>
            <w:sdt>
              <w:sdtPr>
                <w:tag w:val="goog_rdk_65"/>
                <w:id w:val="-1436125306"/>
              </w:sdtPr>
              <w:sdtContent>
                <w:r>
                  <w:rPr>
                    <w:rFonts w:ascii="Arial Unicode MS" w:eastAsia="Arial Unicode MS" w:hAnsi="Arial Unicode MS" w:cs="Arial Unicode MS"/>
                    <w:sz w:val="20"/>
                    <w:szCs w:val="20"/>
                  </w:rPr>
                  <w:t>☐</w:t>
                </w:r>
              </w:sdtContent>
            </w:sdt>
            <w:r>
              <w:rPr>
                <w:sz w:val="20"/>
                <w:szCs w:val="20"/>
              </w:rPr>
              <w:t xml:space="preserve"> contain assemblies of people</w:t>
            </w:r>
          </w:p>
          <w:p w14:paraId="52EA4D65" w14:textId="77777777" w:rsidR="00483E0F" w:rsidRDefault="00483E0F" w:rsidP="0065324A">
            <w:pPr>
              <w:widowControl w:val="0"/>
              <w:tabs>
                <w:tab w:val="left" w:pos="397"/>
              </w:tabs>
              <w:spacing w:before="10"/>
              <w:jc w:val="left"/>
              <w:rPr>
                <w:sz w:val="20"/>
                <w:szCs w:val="20"/>
              </w:rPr>
            </w:pPr>
            <w:sdt>
              <w:sdtPr>
                <w:tag w:val="goog_rdk_66"/>
                <w:id w:val="-1201006416"/>
              </w:sdtPr>
              <w:sdtContent>
                <w:r>
                  <w:rPr>
                    <w:rFonts w:ascii="Arial Unicode MS" w:eastAsia="Arial Unicode MS" w:hAnsi="Arial Unicode MS" w:cs="Arial Unicode MS"/>
                    <w:sz w:val="20"/>
                    <w:szCs w:val="20"/>
                  </w:rPr>
                  <w:t>☐</w:t>
                </w:r>
              </w:sdtContent>
            </w:sdt>
            <w:r>
              <w:rPr>
                <w:sz w:val="20"/>
                <w:szCs w:val="20"/>
              </w:rPr>
              <w:t xml:space="preserve"> are ARC-d</w:t>
            </w:r>
          </w:p>
          <w:p w14:paraId="01A7EB45" w14:textId="77777777" w:rsidR="00483E0F" w:rsidRDefault="00483E0F" w:rsidP="0065324A">
            <w:pPr>
              <w:widowControl w:val="0"/>
              <w:tabs>
                <w:tab w:val="left" w:pos="397"/>
              </w:tabs>
              <w:spacing w:before="10"/>
              <w:jc w:val="left"/>
              <w:rPr>
                <w:sz w:val="20"/>
                <w:szCs w:val="20"/>
              </w:rPr>
            </w:pPr>
          </w:p>
          <w:p w14:paraId="21F965CC" w14:textId="77777777" w:rsidR="00483E0F" w:rsidRDefault="00483E0F" w:rsidP="0065324A">
            <w:pPr>
              <w:widowControl w:val="0"/>
              <w:tabs>
                <w:tab w:val="left" w:pos="397"/>
              </w:tabs>
              <w:spacing w:before="10"/>
              <w:jc w:val="left"/>
              <w:rPr>
                <w:sz w:val="20"/>
                <w:szCs w:val="20"/>
              </w:rPr>
            </w:pPr>
            <w:r>
              <w:rPr>
                <w:sz w:val="20"/>
                <w:szCs w:val="20"/>
              </w:rPr>
              <w:t>If the operational volume is in a populated area:</w:t>
            </w:r>
          </w:p>
          <w:p w14:paraId="77C311A2" w14:textId="77777777" w:rsidR="00483E0F" w:rsidRDefault="00483E0F" w:rsidP="0065324A">
            <w:pPr>
              <w:widowControl w:val="0"/>
              <w:tabs>
                <w:tab w:val="left" w:pos="397"/>
              </w:tabs>
              <w:spacing w:before="10"/>
              <w:jc w:val="left"/>
              <w:rPr>
                <w:sz w:val="20"/>
                <w:szCs w:val="20"/>
              </w:rPr>
            </w:pPr>
            <w:sdt>
              <w:sdtPr>
                <w:tag w:val="goog_rdk_67"/>
                <w:id w:val="1837803339"/>
              </w:sdtPr>
              <w:sdtContent>
                <w:r>
                  <w:rPr>
                    <w:rFonts w:ascii="Arial Unicode MS" w:eastAsia="Arial Unicode MS" w:hAnsi="Arial Unicode MS" w:cs="Arial Unicode MS"/>
                    <w:sz w:val="20"/>
                    <w:szCs w:val="20"/>
                  </w:rPr>
                  <w:t>☐</w:t>
                </w:r>
              </w:sdtContent>
            </w:sdt>
            <w:r>
              <w:rPr>
                <w:sz w:val="20"/>
                <w:szCs w:val="20"/>
              </w:rPr>
              <w:t xml:space="preserve"> M1 mitigation was applied</w:t>
            </w:r>
          </w:p>
          <w:p w14:paraId="118866FB" w14:textId="77777777" w:rsidR="00483E0F" w:rsidRDefault="00483E0F" w:rsidP="0065324A">
            <w:pPr>
              <w:widowControl w:val="0"/>
              <w:tabs>
                <w:tab w:val="left" w:pos="397"/>
              </w:tabs>
              <w:spacing w:before="10"/>
              <w:jc w:val="left"/>
              <w:rPr>
                <w:sz w:val="20"/>
                <w:szCs w:val="20"/>
              </w:rPr>
            </w:pPr>
            <w:sdt>
              <w:sdtPr>
                <w:tag w:val="goog_rdk_68"/>
                <w:id w:val="1253861464"/>
              </w:sdtPr>
              <w:sdtContent>
                <w:r>
                  <w:rPr>
                    <w:rFonts w:ascii="Arial Unicode MS" w:eastAsia="Arial Unicode MS" w:hAnsi="Arial Unicode MS" w:cs="Arial Unicode MS"/>
                    <w:sz w:val="20"/>
                    <w:szCs w:val="20"/>
                  </w:rPr>
                  <w:t>☐</w:t>
                </w:r>
              </w:sdtContent>
            </w:sdt>
            <w:r>
              <w:rPr>
                <w:sz w:val="20"/>
                <w:szCs w:val="20"/>
              </w:rPr>
              <w:t xml:space="preserve"> The operating area is controlled ground area</w:t>
            </w:r>
          </w:p>
        </w:tc>
      </w:tr>
      <w:tr w:rsidR="00483E0F" w14:paraId="4C8C817E" w14:textId="77777777" w:rsidTr="0065324A">
        <w:tc>
          <w:tcPr>
            <w:tcW w:w="9290" w:type="dxa"/>
            <w:gridSpan w:val="2"/>
            <w:shd w:val="clear" w:color="auto" w:fill="FFFFFF"/>
          </w:tcPr>
          <w:p w14:paraId="091D23C1" w14:textId="4DFF03B9" w:rsidR="00483E0F" w:rsidRDefault="00483E0F" w:rsidP="0065324A">
            <w:pPr>
              <w:widowControl w:val="0"/>
              <w:tabs>
                <w:tab w:val="left" w:pos="397"/>
              </w:tabs>
              <w:spacing w:before="10"/>
              <w:jc w:val="left"/>
              <w:rPr>
                <w:b/>
                <w:color w:val="FF0000"/>
                <w:sz w:val="20"/>
                <w:szCs w:val="20"/>
              </w:rPr>
            </w:pPr>
            <w:r>
              <w:rPr>
                <w:b/>
                <w:sz w:val="20"/>
                <w:szCs w:val="20"/>
              </w:rPr>
              <w:t>Remarks/Reasoning for Step #9</w:t>
            </w:r>
          </w:p>
          <w:p w14:paraId="707C5A8A" w14:textId="77777777" w:rsidR="00483E0F" w:rsidRDefault="00483E0F" w:rsidP="0065324A">
            <w:pPr>
              <w:widowControl w:val="0"/>
              <w:numPr>
                <w:ilvl w:val="0"/>
                <w:numId w:val="3"/>
              </w:numPr>
              <w:tabs>
                <w:tab w:val="left" w:pos="397"/>
              </w:tabs>
              <w:jc w:val="left"/>
              <w:rPr>
                <w:sz w:val="20"/>
                <w:szCs w:val="20"/>
              </w:rPr>
            </w:pPr>
            <w:r>
              <w:rPr>
                <w:sz w:val="20"/>
                <w:szCs w:val="20"/>
              </w:rPr>
              <w:t>Step #9 may be analysed and assessed together with OSO#10 and OSO#12 (single failure criterion, SW-HW methodology)</w:t>
            </w:r>
          </w:p>
          <w:p w14:paraId="6DAA55D8" w14:textId="77777777" w:rsidR="00483E0F" w:rsidRDefault="00483E0F" w:rsidP="0065324A">
            <w:pPr>
              <w:widowControl w:val="0"/>
              <w:tabs>
                <w:tab w:val="left" w:pos="397"/>
              </w:tabs>
              <w:spacing w:before="10"/>
              <w:jc w:val="left"/>
              <w:rPr>
                <w:b/>
                <w:sz w:val="20"/>
                <w:szCs w:val="20"/>
              </w:rPr>
            </w:pPr>
          </w:p>
          <w:p w14:paraId="3AAC2718" w14:textId="77777777" w:rsidR="00483E0F" w:rsidRDefault="00483E0F" w:rsidP="0065324A">
            <w:pPr>
              <w:widowControl w:val="0"/>
              <w:tabs>
                <w:tab w:val="left" w:pos="397"/>
              </w:tabs>
              <w:spacing w:before="10"/>
              <w:jc w:val="left"/>
              <w:rPr>
                <w:b/>
                <w:sz w:val="20"/>
                <w:szCs w:val="20"/>
              </w:rPr>
            </w:pPr>
          </w:p>
          <w:p w14:paraId="7964A5A6" w14:textId="77777777" w:rsidR="00483E0F" w:rsidRDefault="00483E0F" w:rsidP="0065324A">
            <w:pPr>
              <w:widowControl w:val="0"/>
              <w:tabs>
                <w:tab w:val="left" w:pos="397"/>
              </w:tabs>
              <w:spacing w:before="10"/>
              <w:jc w:val="left"/>
              <w:rPr>
                <w:b/>
                <w:sz w:val="20"/>
                <w:szCs w:val="20"/>
              </w:rPr>
            </w:pPr>
          </w:p>
          <w:p w14:paraId="2533BAA8" w14:textId="77777777" w:rsidR="00483E0F" w:rsidRDefault="00483E0F" w:rsidP="0065324A">
            <w:pPr>
              <w:widowControl w:val="0"/>
              <w:tabs>
                <w:tab w:val="left" w:pos="397"/>
              </w:tabs>
              <w:spacing w:before="10"/>
              <w:jc w:val="left"/>
              <w:rPr>
                <w:b/>
                <w:sz w:val="20"/>
                <w:szCs w:val="20"/>
              </w:rPr>
            </w:pPr>
          </w:p>
        </w:tc>
      </w:tr>
      <w:tr w:rsidR="00483E0F" w14:paraId="40A52914" w14:textId="77777777" w:rsidTr="0065324A">
        <w:tc>
          <w:tcPr>
            <w:tcW w:w="9290" w:type="dxa"/>
            <w:gridSpan w:val="2"/>
            <w:shd w:val="clear" w:color="auto" w:fill="D9D9D9"/>
          </w:tcPr>
          <w:p w14:paraId="45509D09" w14:textId="77777777" w:rsidR="00483E0F" w:rsidRDefault="00483E0F" w:rsidP="0065324A">
            <w:pPr>
              <w:widowControl w:val="0"/>
              <w:tabs>
                <w:tab w:val="left" w:pos="397"/>
              </w:tabs>
              <w:spacing w:before="10"/>
              <w:jc w:val="center"/>
              <w:rPr>
                <w:b/>
                <w:sz w:val="20"/>
                <w:szCs w:val="20"/>
              </w:rPr>
            </w:pPr>
            <w:r>
              <w:rPr>
                <w:b/>
                <w:sz w:val="20"/>
                <w:szCs w:val="20"/>
              </w:rPr>
              <w:t>Step #10 Comprehensive safety portfolio</w:t>
            </w:r>
          </w:p>
        </w:tc>
      </w:tr>
      <w:tr w:rsidR="00483E0F" w14:paraId="357D3B9F" w14:textId="77777777" w:rsidTr="0065324A">
        <w:tc>
          <w:tcPr>
            <w:tcW w:w="3793" w:type="dxa"/>
            <w:shd w:val="clear" w:color="auto" w:fill="DBE5F1"/>
          </w:tcPr>
          <w:p w14:paraId="1B25B0B2" w14:textId="77777777" w:rsidR="00483E0F" w:rsidRDefault="00483E0F" w:rsidP="0065324A">
            <w:pPr>
              <w:widowControl w:val="0"/>
              <w:tabs>
                <w:tab w:val="left" w:pos="397"/>
              </w:tabs>
              <w:spacing w:before="10"/>
              <w:ind w:left="340"/>
              <w:jc w:val="left"/>
              <w:rPr>
                <w:b/>
                <w:sz w:val="20"/>
                <w:szCs w:val="20"/>
              </w:rPr>
            </w:pPr>
            <w:r>
              <w:rPr>
                <w:b/>
                <w:sz w:val="20"/>
                <w:szCs w:val="20"/>
              </w:rPr>
              <w:t>#10 Compliance matrix for safety requirements</w:t>
            </w:r>
          </w:p>
        </w:tc>
        <w:tc>
          <w:tcPr>
            <w:tcW w:w="5497" w:type="dxa"/>
          </w:tcPr>
          <w:p w14:paraId="0FF85AA2" w14:textId="77777777" w:rsidR="00483E0F" w:rsidRDefault="00483E0F" w:rsidP="0065324A">
            <w:pPr>
              <w:widowControl w:val="0"/>
              <w:tabs>
                <w:tab w:val="left" w:pos="397"/>
              </w:tabs>
              <w:spacing w:before="10"/>
              <w:jc w:val="left"/>
              <w:rPr>
                <w:sz w:val="20"/>
                <w:szCs w:val="20"/>
              </w:rPr>
            </w:pPr>
            <w:r>
              <w:rPr>
                <w:sz w:val="20"/>
                <w:szCs w:val="20"/>
              </w:rPr>
              <w:t>Please completely fill in the compliance matrix for SORA Step #10 that can be found on the next page.</w:t>
            </w:r>
          </w:p>
          <w:p w14:paraId="45B9B4A5" w14:textId="77777777" w:rsidR="00483E0F" w:rsidRDefault="00483E0F" w:rsidP="0065324A">
            <w:pPr>
              <w:widowControl w:val="0"/>
              <w:tabs>
                <w:tab w:val="left" w:pos="397"/>
              </w:tabs>
              <w:spacing w:before="10"/>
              <w:jc w:val="left"/>
              <w:rPr>
                <w:sz w:val="20"/>
                <w:szCs w:val="20"/>
              </w:rPr>
            </w:pPr>
          </w:p>
          <w:p w14:paraId="0053F5D6" w14:textId="77777777" w:rsidR="00483E0F" w:rsidRDefault="00483E0F" w:rsidP="0065324A">
            <w:pPr>
              <w:widowControl w:val="0"/>
              <w:tabs>
                <w:tab w:val="left" w:pos="397"/>
              </w:tabs>
              <w:spacing w:before="10"/>
              <w:jc w:val="left"/>
              <w:rPr>
                <w:sz w:val="20"/>
                <w:szCs w:val="20"/>
              </w:rPr>
            </w:pPr>
            <w:r>
              <w:rPr>
                <w:sz w:val="20"/>
                <w:szCs w:val="20"/>
              </w:rPr>
              <w:t>Have all safety requirements been described and met?</w:t>
            </w:r>
          </w:p>
          <w:p w14:paraId="300AC8B1" w14:textId="77777777" w:rsidR="00483E0F" w:rsidRDefault="00483E0F" w:rsidP="0065324A">
            <w:pPr>
              <w:widowControl w:val="0"/>
              <w:tabs>
                <w:tab w:val="left" w:pos="397"/>
              </w:tabs>
              <w:spacing w:before="10"/>
              <w:jc w:val="left"/>
              <w:rPr>
                <w:sz w:val="20"/>
                <w:szCs w:val="20"/>
              </w:rPr>
            </w:pPr>
            <w:sdt>
              <w:sdtPr>
                <w:tag w:val="goog_rdk_69"/>
                <w:id w:val="885151132"/>
              </w:sdtPr>
              <w:sdtContent>
                <w:r>
                  <w:rPr>
                    <w:rFonts w:ascii="Arial Unicode MS" w:eastAsia="Arial Unicode MS" w:hAnsi="Arial Unicode MS" w:cs="Arial Unicode MS"/>
                    <w:sz w:val="20"/>
                    <w:szCs w:val="20"/>
                  </w:rPr>
                  <w:t>☐</w:t>
                </w:r>
              </w:sdtContent>
            </w:sdt>
            <w:r>
              <w:rPr>
                <w:sz w:val="20"/>
                <w:szCs w:val="20"/>
              </w:rPr>
              <w:t>Yes</w:t>
            </w:r>
          </w:p>
          <w:p w14:paraId="28C1FFC0" w14:textId="77777777" w:rsidR="00483E0F" w:rsidRDefault="00483E0F" w:rsidP="0065324A">
            <w:pPr>
              <w:widowControl w:val="0"/>
              <w:tabs>
                <w:tab w:val="left" w:pos="397"/>
              </w:tabs>
              <w:spacing w:before="10"/>
              <w:jc w:val="left"/>
              <w:rPr>
                <w:sz w:val="20"/>
                <w:szCs w:val="20"/>
              </w:rPr>
            </w:pPr>
            <w:sdt>
              <w:sdtPr>
                <w:tag w:val="goog_rdk_70"/>
                <w:id w:val="-1828662619"/>
              </w:sdtPr>
              <w:sdtContent>
                <w:r>
                  <w:rPr>
                    <w:rFonts w:ascii="Arial Unicode MS" w:eastAsia="Arial Unicode MS" w:hAnsi="Arial Unicode MS" w:cs="Arial Unicode MS"/>
                    <w:sz w:val="20"/>
                    <w:szCs w:val="20"/>
                  </w:rPr>
                  <w:t>☐</w:t>
                </w:r>
              </w:sdtContent>
            </w:sdt>
            <w:r>
              <w:rPr>
                <w:sz w:val="20"/>
                <w:szCs w:val="20"/>
              </w:rPr>
              <w:t>No</w:t>
            </w:r>
          </w:p>
        </w:tc>
      </w:tr>
      <w:tr w:rsidR="00483E0F" w14:paraId="616BD899" w14:textId="77777777" w:rsidTr="0065324A">
        <w:tc>
          <w:tcPr>
            <w:tcW w:w="9290" w:type="dxa"/>
            <w:gridSpan w:val="2"/>
            <w:shd w:val="clear" w:color="auto" w:fill="FFFFFF"/>
          </w:tcPr>
          <w:p w14:paraId="2065188F" w14:textId="77777777" w:rsidR="00483E0F" w:rsidRDefault="00483E0F" w:rsidP="0065324A">
            <w:pPr>
              <w:widowControl w:val="0"/>
              <w:tabs>
                <w:tab w:val="left" w:pos="397"/>
              </w:tabs>
              <w:spacing w:before="10"/>
              <w:jc w:val="left"/>
              <w:rPr>
                <w:sz w:val="20"/>
                <w:szCs w:val="20"/>
              </w:rPr>
            </w:pPr>
          </w:p>
        </w:tc>
      </w:tr>
      <w:tr w:rsidR="00483E0F" w14:paraId="1C4AA718" w14:textId="77777777" w:rsidTr="0065324A">
        <w:tc>
          <w:tcPr>
            <w:tcW w:w="3793" w:type="dxa"/>
            <w:shd w:val="clear" w:color="auto" w:fill="FFFFFF"/>
          </w:tcPr>
          <w:p w14:paraId="01615DB2" w14:textId="77777777" w:rsidR="00483E0F" w:rsidRDefault="00483E0F" w:rsidP="0065324A">
            <w:pPr>
              <w:widowControl w:val="0"/>
              <w:tabs>
                <w:tab w:val="left" w:pos="397"/>
              </w:tabs>
              <w:spacing w:before="10"/>
              <w:ind w:left="397"/>
              <w:jc w:val="left"/>
              <w:rPr>
                <w:b/>
                <w:sz w:val="20"/>
                <w:szCs w:val="20"/>
              </w:rPr>
            </w:pPr>
            <w:r>
              <w:rPr>
                <w:b/>
                <w:sz w:val="20"/>
                <w:szCs w:val="20"/>
              </w:rPr>
              <w:t>Place, Date</w:t>
            </w:r>
          </w:p>
        </w:tc>
        <w:tc>
          <w:tcPr>
            <w:tcW w:w="5497" w:type="dxa"/>
          </w:tcPr>
          <w:p w14:paraId="0F542FA9" w14:textId="77777777" w:rsidR="00483E0F" w:rsidRDefault="00483E0F" w:rsidP="0065324A">
            <w:pPr>
              <w:widowControl w:val="0"/>
              <w:tabs>
                <w:tab w:val="left" w:pos="397"/>
              </w:tabs>
              <w:spacing w:before="10"/>
              <w:jc w:val="left"/>
              <w:rPr>
                <w:b/>
                <w:sz w:val="20"/>
                <w:szCs w:val="20"/>
              </w:rPr>
            </w:pPr>
            <w:r>
              <w:rPr>
                <w:b/>
                <w:sz w:val="20"/>
                <w:szCs w:val="20"/>
              </w:rPr>
              <w:t>Name and Signature</w:t>
            </w:r>
          </w:p>
          <w:p w14:paraId="2BB53080" w14:textId="77777777" w:rsidR="00483E0F" w:rsidRDefault="00483E0F" w:rsidP="0065324A">
            <w:pPr>
              <w:widowControl w:val="0"/>
              <w:tabs>
                <w:tab w:val="left" w:pos="397"/>
              </w:tabs>
              <w:spacing w:before="10"/>
              <w:jc w:val="left"/>
              <w:rPr>
                <w:b/>
                <w:sz w:val="20"/>
                <w:szCs w:val="20"/>
              </w:rPr>
            </w:pPr>
          </w:p>
          <w:p w14:paraId="61127620" w14:textId="77777777" w:rsidR="00483E0F" w:rsidRDefault="00483E0F" w:rsidP="0065324A">
            <w:pPr>
              <w:widowControl w:val="0"/>
              <w:tabs>
                <w:tab w:val="left" w:pos="397"/>
              </w:tabs>
              <w:spacing w:before="10"/>
              <w:jc w:val="left"/>
              <w:rPr>
                <w:b/>
                <w:sz w:val="20"/>
                <w:szCs w:val="20"/>
              </w:rPr>
            </w:pPr>
          </w:p>
        </w:tc>
      </w:tr>
    </w:tbl>
    <w:p w14:paraId="76F91071" w14:textId="77777777" w:rsidR="00483E0F" w:rsidRDefault="00483E0F" w:rsidP="00483E0F">
      <w:pPr>
        <w:widowControl w:val="0"/>
        <w:tabs>
          <w:tab w:val="left" w:pos="397"/>
        </w:tabs>
        <w:spacing w:before="11"/>
        <w:jc w:val="left"/>
        <w:rPr>
          <w:rFonts w:ascii="Calibri" w:eastAsia="Calibri" w:hAnsi="Calibri" w:cs="Calibri"/>
          <w:sz w:val="17"/>
          <w:szCs w:val="17"/>
        </w:rPr>
      </w:pPr>
    </w:p>
    <w:p w14:paraId="4BF8BF41" w14:textId="77777777" w:rsidR="00483E0F" w:rsidRDefault="00483E0F" w:rsidP="00483E0F">
      <w:pPr>
        <w:widowControl w:val="0"/>
        <w:tabs>
          <w:tab w:val="left" w:pos="397"/>
        </w:tabs>
        <w:spacing w:before="11"/>
        <w:jc w:val="center"/>
        <w:rPr>
          <w:rFonts w:ascii="Calibri" w:eastAsia="Calibri" w:hAnsi="Calibri" w:cs="Calibri"/>
          <w:b/>
          <w:sz w:val="28"/>
          <w:szCs w:val="28"/>
        </w:rPr>
      </w:pPr>
    </w:p>
    <w:p w14:paraId="20CDF25D" w14:textId="77777777" w:rsidR="00483E0F" w:rsidRDefault="00483E0F" w:rsidP="00483E0F">
      <w:pPr>
        <w:widowControl w:val="0"/>
        <w:tabs>
          <w:tab w:val="left" w:pos="397"/>
          <w:tab w:val="left" w:pos="980"/>
          <w:tab w:val="center" w:pos="4819"/>
        </w:tabs>
        <w:spacing w:before="11"/>
        <w:jc w:val="left"/>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t>Step #10 Comprehensive Safety Portfolio</w:t>
      </w:r>
    </w:p>
    <w:p w14:paraId="17D793C8" w14:textId="77777777" w:rsidR="00483E0F" w:rsidRDefault="00483E0F" w:rsidP="00483E0F">
      <w:pPr>
        <w:widowControl w:val="0"/>
        <w:tabs>
          <w:tab w:val="left" w:pos="397"/>
        </w:tabs>
        <w:spacing w:before="11"/>
        <w:jc w:val="center"/>
        <w:rPr>
          <w:rFonts w:ascii="Calibri" w:eastAsia="Calibri" w:hAnsi="Calibri" w:cs="Calibri"/>
          <w:b/>
          <w:sz w:val="2"/>
          <w:szCs w:val="2"/>
        </w:rPr>
      </w:pPr>
    </w:p>
    <w:tbl>
      <w:tblPr>
        <w:tblW w:w="11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2600"/>
        <w:gridCol w:w="3120"/>
        <w:gridCol w:w="3000"/>
      </w:tblGrid>
      <w:tr w:rsidR="00483E0F" w14:paraId="5F47E9F7" w14:textId="77777777" w:rsidTr="0065324A">
        <w:trPr>
          <w:jc w:val="center"/>
        </w:trPr>
        <w:tc>
          <w:tcPr>
            <w:tcW w:w="11080" w:type="dxa"/>
            <w:gridSpan w:val="4"/>
            <w:shd w:val="clear" w:color="auto" w:fill="D9D9D9"/>
          </w:tcPr>
          <w:p w14:paraId="444D29C3" w14:textId="77777777" w:rsidR="00483E0F" w:rsidRDefault="00483E0F" w:rsidP="0065324A">
            <w:pPr>
              <w:widowControl w:val="0"/>
              <w:tabs>
                <w:tab w:val="left" w:pos="397"/>
              </w:tabs>
              <w:spacing w:before="10"/>
              <w:jc w:val="center"/>
              <w:rPr>
                <w:sz w:val="20"/>
                <w:szCs w:val="20"/>
              </w:rPr>
            </w:pPr>
            <w:r>
              <w:rPr>
                <w:b/>
                <w:sz w:val="20"/>
                <w:szCs w:val="20"/>
              </w:rPr>
              <w:t>Ground Risk Mitigations – SORA Annex B</w:t>
            </w:r>
          </w:p>
        </w:tc>
      </w:tr>
      <w:tr w:rsidR="00483E0F" w14:paraId="320A3537" w14:textId="77777777" w:rsidTr="0065324A">
        <w:trPr>
          <w:jc w:val="center"/>
        </w:trPr>
        <w:tc>
          <w:tcPr>
            <w:tcW w:w="2360" w:type="dxa"/>
            <w:shd w:val="clear" w:color="auto" w:fill="DBE5F1"/>
          </w:tcPr>
          <w:p w14:paraId="64E7978C" w14:textId="77777777" w:rsidR="00483E0F" w:rsidRDefault="00483E0F" w:rsidP="0065324A">
            <w:pPr>
              <w:widowControl w:val="0"/>
              <w:tabs>
                <w:tab w:val="left" w:pos="397"/>
              </w:tabs>
              <w:spacing w:before="10"/>
              <w:ind w:left="397"/>
              <w:jc w:val="left"/>
              <w:rPr>
                <w:b/>
                <w:sz w:val="20"/>
                <w:szCs w:val="20"/>
              </w:rPr>
            </w:pPr>
            <w:r>
              <w:rPr>
                <w:b/>
                <w:sz w:val="20"/>
                <w:szCs w:val="20"/>
              </w:rPr>
              <w:t>Mitigation</w:t>
            </w:r>
          </w:p>
        </w:tc>
        <w:tc>
          <w:tcPr>
            <w:tcW w:w="2600" w:type="dxa"/>
          </w:tcPr>
          <w:p w14:paraId="23ADC880" w14:textId="77777777" w:rsidR="00483E0F" w:rsidRDefault="00483E0F" w:rsidP="0065324A">
            <w:pPr>
              <w:widowControl w:val="0"/>
              <w:tabs>
                <w:tab w:val="left" w:pos="397"/>
              </w:tabs>
              <w:spacing w:before="10"/>
              <w:jc w:val="left"/>
              <w:rPr>
                <w:b/>
                <w:sz w:val="20"/>
                <w:szCs w:val="20"/>
              </w:rPr>
            </w:pPr>
            <w:r>
              <w:rPr>
                <w:b/>
                <w:sz w:val="20"/>
                <w:szCs w:val="20"/>
              </w:rPr>
              <w:t>Level of robustness</w:t>
            </w:r>
          </w:p>
        </w:tc>
        <w:tc>
          <w:tcPr>
            <w:tcW w:w="3120" w:type="dxa"/>
          </w:tcPr>
          <w:p w14:paraId="5CF1ACE4" w14:textId="77777777" w:rsidR="00483E0F" w:rsidRDefault="00483E0F" w:rsidP="0065324A">
            <w:pPr>
              <w:widowControl w:val="0"/>
              <w:tabs>
                <w:tab w:val="left" w:pos="397"/>
              </w:tabs>
              <w:spacing w:before="10"/>
              <w:jc w:val="left"/>
              <w:rPr>
                <w:b/>
                <w:sz w:val="20"/>
                <w:szCs w:val="20"/>
              </w:rPr>
            </w:pPr>
            <w:r>
              <w:rPr>
                <w:b/>
                <w:sz w:val="20"/>
                <w:szCs w:val="20"/>
              </w:rPr>
              <w:t xml:space="preserve">Remarks </w:t>
            </w:r>
            <w:r>
              <w:rPr>
                <w:sz w:val="20"/>
                <w:szCs w:val="20"/>
              </w:rPr>
              <w:t>(</w:t>
            </w:r>
            <w:proofErr w:type="gramStart"/>
            <w:r>
              <w:rPr>
                <w:sz w:val="20"/>
                <w:szCs w:val="20"/>
              </w:rPr>
              <w:t>e.g.</w:t>
            </w:r>
            <w:proofErr w:type="gramEnd"/>
            <w:r>
              <w:rPr>
                <w:sz w:val="20"/>
                <w:szCs w:val="20"/>
              </w:rPr>
              <w:t xml:space="preserve"> competent authority design verification)</w:t>
            </w:r>
          </w:p>
        </w:tc>
        <w:tc>
          <w:tcPr>
            <w:tcW w:w="3000" w:type="dxa"/>
          </w:tcPr>
          <w:p w14:paraId="3E82913A" w14:textId="77777777" w:rsidR="00483E0F" w:rsidRDefault="00483E0F" w:rsidP="0065324A">
            <w:pPr>
              <w:widowControl w:val="0"/>
              <w:tabs>
                <w:tab w:val="left" w:pos="397"/>
              </w:tabs>
              <w:spacing w:before="10"/>
              <w:jc w:val="left"/>
              <w:rPr>
                <w:b/>
                <w:sz w:val="20"/>
                <w:szCs w:val="20"/>
              </w:rPr>
            </w:pPr>
            <w:r>
              <w:rPr>
                <w:b/>
                <w:sz w:val="20"/>
                <w:szCs w:val="20"/>
              </w:rPr>
              <w:t>Reference to documentation</w:t>
            </w:r>
          </w:p>
        </w:tc>
      </w:tr>
      <w:tr w:rsidR="00483E0F" w14:paraId="60C0D8BC" w14:textId="77777777" w:rsidTr="0065324A">
        <w:trPr>
          <w:jc w:val="center"/>
        </w:trPr>
        <w:tc>
          <w:tcPr>
            <w:tcW w:w="2360" w:type="dxa"/>
            <w:shd w:val="clear" w:color="auto" w:fill="DBE5F1"/>
          </w:tcPr>
          <w:p w14:paraId="4CA83BF9" w14:textId="77777777" w:rsidR="00483E0F" w:rsidRDefault="00483E0F" w:rsidP="0065324A">
            <w:pPr>
              <w:widowControl w:val="0"/>
              <w:tabs>
                <w:tab w:val="left" w:pos="397"/>
              </w:tabs>
              <w:spacing w:before="10"/>
              <w:jc w:val="left"/>
              <w:rPr>
                <w:b/>
                <w:sz w:val="20"/>
                <w:szCs w:val="20"/>
              </w:rPr>
            </w:pPr>
            <w:r>
              <w:rPr>
                <w:b/>
                <w:sz w:val="20"/>
                <w:szCs w:val="20"/>
              </w:rPr>
              <w:t>M1 Strategic mitigation for ground risk</w:t>
            </w:r>
          </w:p>
        </w:tc>
        <w:tc>
          <w:tcPr>
            <w:tcW w:w="2600" w:type="dxa"/>
          </w:tcPr>
          <w:p w14:paraId="6D1193C0" w14:textId="77777777" w:rsidR="00483E0F" w:rsidRDefault="00483E0F" w:rsidP="0065324A">
            <w:pPr>
              <w:widowControl w:val="0"/>
              <w:tabs>
                <w:tab w:val="left" w:pos="397"/>
              </w:tabs>
              <w:spacing w:before="10"/>
              <w:jc w:val="left"/>
              <w:rPr>
                <w:sz w:val="20"/>
                <w:szCs w:val="20"/>
              </w:rPr>
            </w:pPr>
            <w:sdt>
              <w:sdtPr>
                <w:tag w:val="goog_rdk_71"/>
                <w:id w:val="1115566742"/>
              </w:sdtPr>
              <w:sdtContent>
                <w:r>
                  <w:rPr>
                    <w:rFonts w:ascii="Arial Unicode MS" w:eastAsia="Arial Unicode MS" w:hAnsi="Arial Unicode MS" w:cs="Arial Unicode MS"/>
                    <w:sz w:val="20"/>
                    <w:szCs w:val="20"/>
                  </w:rPr>
                  <w:t>☐</w:t>
                </w:r>
              </w:sdtContent>
            </w:sdt>
            <w:r>
              <w:rPr>
                <w:sz w:val="20"/>
                <w:szCs w:val="20"/>
              </w:rPr>
              <w:t xml:space="preserve"> Low</w:t>
            </w:r>
          </w:p>
          <w:p w14:paraId="565E13DA" w14:textId="77777777" w:rsidR="00483E0F" w:rsidRDefault="00483E0F" w:rsidP="0065324A">
            <w:pPr>
              <w:widowControl w:val="0"/>
              <w:tabs>
                <w:tab w:val="left" w:pos="397"/>
              </w:tabs>
              <w:spacing w:before="10"/>
              <w:jc w:val="left"/>
              <w:rPr>
                <w:sz w:val="20"/>
                <w:szCs w:val="20"/>
              </w:rPr>
            </w:pPr>
            <w:sdt>
              <w:sdtPr>
                <w:tag w:val="goog_rdk_72"/>
                <w:id w:val="-106198958"/>
              </w:sdtPr>
              <w:sdtContent>
                <w:r>
                  <w:rPr>
                    <w:rFonts w:ascii="Arial Unicode MS" w:eastAsia="Arial Unicode MS" w:hAnsi="Arial Unicode MS" w:cs="Arial Unicode MS"/>
                    <w:sz w:val="20"/>
                    <w:szCs w:val="20"/>
                  </w:rPr>
                  <w:t>☐</w:t>
                </w:r>
              </w:sdtContent>
            </w:sdt>
            <w:r>
              <w:rPr>
                <w:sz w:val="20"/>
                <w:szCs w:val="20"/>
              </w:rPr>
              <w:t xml:space="preserve"> Medium</w:t>
            </w:r>
          </w:p>
          <w:p w14:paraId="722C69A2" w14:textId="77777777" w:rsidR="00483E0F" w:rsidRDefault="00483E0F" w:rsidP="0065324A">
            <w:pPr>
              <w:widowControl w:val="0"/>
              <w:tabs>
                <w:tab w:val="left" w:pos="397"/>
              </w:tabs>
              <w:spacing w:before="10"/>
              <w:jc w:val="left"/>
              <w:rPr>
                <w:sz w:val="20"/>
                <w:szCs w:val="20"/>
              </w:rPr>
            </w:pPr>
            <w:sdt>
              <w:sdtPr>
                <w:tag w:val="goog_rdk_73"/>
                <w:id w:val="3578975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2CDD6B15" w14:textId="77777777" w:rsidR="00483E0F" w:rsidRDefault="00483E0F" w:rsidP="0065324A">
            <w:pPr>
              <w:widowControl w:val="0"/>
              <w:tabs>
                <w:tab w:val="left" w:pos="397"/>
              </w:tabs>
              <w:spacing w:before="10"/>
              <w:jc w:val="left"/>
              <w:rPr>
                <w:sz w:val="20"/>
                <w:szCs w:val="20"/>
              </w:rPr>
            </w:pPr>
          </w:p>
        </w:tc>
        <w:tc>
          <w:tcPr>
            <w:tcW w:w="3000" w:type="dxa"/>
          </w:tcPr>
          <w:p w14:paraId="4561C897" w14:textId="77777777" w:rsidR="00483E0F" w:rsidRDefault="00483E0F" w:rsidP="0065324A">
            <w:pPr>
              <w:widowControl w:val="0"/>
              <w:tabs>
                <w:tab w:val="left" w:pos="397"/>
              </w:tabs>
              <w:spacing w:before="10"/>
              <w:jc w:val="left"/>
              <w:rPr>
                <w:sz w:val="20"/>
                <w:szCs w:val="20"/>
              </w:rPr>
            </w:pPr>
            <w:r>
              <w:rPr>
                <w:sz w:val="20"/>
                <w:szCs w:val="20"/>
              </w:rPr>
              <w:t>Document name:</w:t>
            </w:r>
          </w:p>
          <w:p w14:paraId="53591907" w14:textId="77777777" w:rsidR="00483E0F" w:rsidRDefault="00483E0F" w:rsidP="0065324A">
            <w:pPr>
              <w:widowControl w:val="0"/>
              <w:tabs>
                <w:tab w:val="left" w:pos="397"/>
              </w:tabs>
              <w:spacing w:before="10"/>
              <w:jc w:val="left"/>
              <w:rPr>
                <w:sz w:val="20"/>
                <w:szCs w:val="20"/>
              </w:rPr>
            </w:pPr>
            <w:r>
              <w:rPr>
                <w:sz w:val="20"/>
                <w:szCs w:val="20"/>
              </w:rPr>
              <w:t>Chapter number:</w:t>
            </w:r>
          </w:p>
          <w:p w14:paraId="1C220905"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56E2B326" w14:textId="77777777" w:rsidTr="0065324A">
        <w:trPr>
          <w:jc w:val="center"/>
        </w:trPr>
        <w:tc>
          <w:tcPr>
            <w:tcW w:w="2360" w:type="dxa"/>
            <w:shd w:val="clear" w:color="auto" w:fill="DBE5F1"/>
          </w:tcPr>
          <w:p w14:paraId="61478EEB" w14:textId="77777777" w:rsidR="00483E0F" w:rsidRDefault="00483E0F" w:rsidP="0065324A">
            <w:pPr>
              <w:widowControl w:val="0"/>
              <w:tabs>
                <w:tab w:val="left" w:pos="397"/>
              </w:tabs>
              <w:spacing w:before="10"/>
              <w:jc w:val="left"/>
              <w:rPr>
                <w:b/>
                <w:sz w:val="20"/>
                <w:szCs w:val="20"/>
              </w:rPr>
            </w:pPr>
            <w:r>
              <w:rPr>
                <w:b/>
                <w:sz w:val="20"/>
                <w:szCs w:val="20"/>
              </w:rPr>
              <w:t>M1 Tethered operation (fill in only if tethered operation)</w:t>
            </w:r>
          </w:p>
        </w:tc>
        <w:tc>
          <w:tcPr>
            <w:tcW w:w="2600" w:type="dxa"/>
          </w:tcPr>
          <w:p w14:paraId="1142B96C" w14:textId="77777777" w:rsidR="00483E0F" w:rsidRDefault="00483E0F" w:rsidP="0065324A">
            <w:pPr>
              <w:widowControl w:val="0"/>
              <w:tabs>
                <w:tab w:val="left" w:pos="397"/>
              </w:tabs>
              <w:spacing w:before="10"/>
              <w:jc w:val="left"/>
              <w:rPr>
                <w:sz w:val="20"/>
                <w:szCs w:val="20"/>
              </w:rPr>
            </w:pPr>
            <w:sdt>
              <w:sdtPr>
                <w:tag w:val="goog_rdk_74"/>
                <w:id w:val="174626015"/>
              </w:sdtPr>
              <w:sdtContent>
                <w:r>
                  <w:rPr>
                    <w:rFonts w:ascii="Arial Unicode MS" w:eastAsia="Arial Unicode MS" w:hAnsi="Arial Unicode MS" w:cs="Arial Unicode MS"/>
                    <w:sz w:val="20"/>
                    <w:szCs w:val="20"/>
                  </w:rPr>
                  <w:t>☐</w:t>
                </w:r>
              </w:sdtContent>
            </w:sdt>
            <w:r>
              <w:rPr>
                <w:sz w:val="20"/>
                <w:szCs w:val="20"/>
              </w:rPr>
              <w:t xml:space="preserve"> Low</w:t>
            </w:r>
          </w:p>
          <w:p w14:paraId="47D014DD" w14:textId="77777777" w:rsidR="00483E0F" w:rsidRDefault="00483E0F" w:rsidP="0065324A">
            <w:pPr>
              <w:widowControl w:val="0"/>
              <w:tabs>
                <w:tab w:val="left" w:pos="397"/>
              </w:tabs>
              <w:spacing w:before="10"/>
              <w:jc w:val="left"/>
              <w:rPr>
                <w:sz w:val="20"/>
                <w:szCs w:val="20"/>
              </w:rPr>
            </w:pPr>
            <w:sdt>
              <w:sdtPr>
                <w:tag w:val="goog_rdk_75"/>
                <w:id w:val="-2094619667"/>
              </w:sdtPr>
              <w:sdtContent>
                <w:r>
                  <w:rPr>
                    <w:rFonts w:ascii="Arial Unicode MS" w:eastAsia="Arial Unicode MS" w:hAnsi="Arial Unicode MS" w:cs="Arial Unicode MS"/>
                    <w:sz w:val="20"/>
                    <w:szCs w:val="20"/>
                  </w:rPr>
                  <w:t>☐</w:t>
                </w:r>
              </w:sdtContent>
            </w:sdt>
            <w:r>
              <w:rPr>
                <w:sz w:val="20"/>
                <w:szCs w:val="20"/>
              </w:rPr>
              <w:t xml:space="preserve"> Medium</w:t>
            </w:r>
          </w:p>
          <w:p w14:paraId="14BD37B5" w14:textId="77777777" w:rsidR="00483E0F" w:rsidRDefault="00483E0F" w:rsidP="0065324A">
            <w:pPr>
              <w:widowControl w:val="0"/>
              <w:tabs>
                <w:tab w:val="left" w:pos="397"/>
              </w:tabs>
              <w:spacing w:before="10"/>
              <w:jc w:val="left"/>
              <w:rPr>
                <w:sz w:val="20"/>
                <w:szCs w:val="20"/>
              </w:rPr>
            </w:pPr>
            <w:sdt>
              <w:sdtPr>
                <w:tag w:val="goog_rdk_76"/>
                <w:id w:val="319464508"/>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3A0ED0EE" w14:textId="77777777" w:rsidR="00483E0F" w:rsidRDefault="00483E0F" w:rsidP="0065324A">
            <w:pPr>
              <w:widowControl w:val="0"/>
              <w:tabs>
                <w:tab w:val="left" w:pos="397"/>
              </w:tabs>
              <w:spacing w:before="10"/>
              <w:jc w:val="left"/>
              <w:rPr>
                <w:sz w:val="20"/>
                <w:szCs w:val="20"/>
              </w:rPr>
            </w:pPr>
          </w:p>
        </w:tc>
        <w:tc>
          <w:tcPr>
            <w:tcW w:w="3000" w:type="dxa"/>
          </w:tcPr>
          <w:p w14:paraId="6571FA73" w14:textId="77777777" w:rsidR="00483E0F" w:rsidRDefault="00483E0F" w:rsidP="0065324A">
            <w:pPr>
              <w:widowControl w:val="0"/>
              <w:tabs>
                <w:tab w:val="left" w:pos="397"/>
              </w:tabs>
              <w:spacing w:before="10"/>
              <w:jc w:val="left"/>
              <w:rPr>
                <w:sz w:val="20"/>
                <w:szCs w:val="20"/>
              </w:rPr>
            </w:pPr>
            <w:r>
              <w:rPr>
                <w:sz w:val="20"/>
                <w:szCs w:val="20"/>
              </w:rPr>
              <w:t>Document name:</w:t>
            </w:r>
          </w:p>
          <w:p w14:paraId="60A1EC43" w14:textId="77777777" w:rsidR="00483E0F" w:rsidRDefault="00483E0F" w:rsidP="0065324A">
            <w:pPr>
              <w:widowControl w:val="0"/>
              <w:tabs>
                <w:tab w:val="left" w:pos="397"/>
              </w:tabs>
              <w:spacing w:before="10"/>
              <w:jc w:val="left"/>
              <w:rPr>
                <w:sz w:val="20"/>
                <w:szCs w:val="20"/>
              </w:rPr>
            </w:pPr>
            <w:r>
              <w:rPr>
                <w:sz w:val="20"/>
                <w:szCs w:val="20"/>
              </w:rPr>
              <w:t>Chapter number:</w:t>
            </w:r>
          </w:p>
          <w:p w14:paraId="3EF1A20D"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5A1D58DB" w14:textId="77777777" w:rsidTr="0065324A">
        <w:trPr>
          <w:jc w:val="center"/>
        </w:trPr>
        <w:tc>
          <w:tcPr>
            <w:tcW w:w="2360" w:type="dxa"/>
            <w:shd w:val="clear" w:color="auto" w:fill="DBE5F1"/>
          </w:tcPr>
          <w:p w14:paraId="51FF9E42" w14:textId="77777777" w:rsidR="00483E0F" w:rsidRDefault="00483E0F" w:rsidP="0065324A">
            <w:pPr>
              <w:widowControl w:val="0"/>
              <w:tabs>
                <w:tab w:val="left" w:pos="397"/>
              </w:tabs>
              <w:spacing w:before="10"/>
              <w:jc w:val="left"/>
              <w:rPr>
                <w:b/>
                <w:sz w:val="20"/>
                <w:szCs w:val="20"/>
              </w:rPr>
            </w:pPr>
            <w:r>
              <w:rPr>
                <w:b/>
                <w:sz w:val="20"/>
                <w:szCs w:val="20"/>
              </w:rPr>
              <w:t xml:space="preserve">M2 Effects of ground impact are reduced </w:t>
            </w:r>
            <w:r>
              <w:rPr>
                <w:b/>
                <w:sz w:val="20"/>
                <w:szCs w:val="20"/>
              </w:rPr>
              <w:lastRenderedPageBreak/>
              <w:t>(</w:t>
            </w:r>
            <w:proofErr w:type="gramStart"/>
            <w:r>
              <w:rPr>
                <w:b/>
                <w:sz w:val="20"/>
                <w:szCs w:val="20"/>
              </w:rPr>
              <w:t>e.g.</w:t>
            </w:r>
            <w:proofErr w:type="gramEnd"/>
            <w:r>
              <w:rPr>
                <w:b/>
                <w:sz w:val="20"/>
                <w:szCs w:val="20"/>
              </w:rPr>
              <w:t xml:space="preserve"> parachute)</w:t>
            </w:r>
          </w:p>
        </w:tc>
        <w:tc>
          <w:tcPr>
            <w:tcW w:w="2600" w:type="dxa"/>
          </w:tcPr>
          <w:p w14:paraId="56672191" w14:textId="77777777" w:rsidR="00483E0F" w:rsidRDefault="00483E0F" w:rsidP="0065324A">
            <w:pPr>
              <w:widowControl w:val="0"/>
              <w:tabs>
                <w:tab w:val="left" w:pos="397"/>
              </w:tabs>
              <w:spacing w:before="10"/>
              <w:jc w:val="left"/>
              <w:rPr>
                <w:sz w:val="20"/>
                <w:szCs w:val="20"/>
              </w:rPr>
            </w:pPr>
            <w:sdt>
              <w:sdtPr>
                <w:tag w:val="goog_rdk_77"/>
                <w:id w:val="15198383"/>
              </w:sdtPr>
              <w:sdtContent>
                <w:r>
                  <w:rPr>
                    <w:rFonts w:ascii="Arial Unicode MS" w:eastAsia="Arial Unicode MS" w:hAnsi="Arial Unicode MS" w:cs="Arial Unicode MS"/>
                    <w:sz w:val="20"/>
                    <w:szCs w:val="20"/>
                  </w:rPr>
                  <w:t>☐</w:t>
                </w:r>
              </w:sdtContent>
            </w:sdt>
            <w:r>
              <w:rPr>
                <w:sz w:val="20"/>
                <w:szCs w:val="20"/>
              </w:rPr>
              <w:t xml:space="preserve"> Low</w:t>
            </w:r>
          </w:p>
          <w:p w14:paraId="4D7F9E7A" w14:textId="77777777" w:rsidR="00483E0F" w:rsidRDefault="00483E0F" w:rsidP="0065324A">
            <w:pPr>
              <w:widowControl w:val="0"/>
              <w:tabs>
                <w:tab w:val="left" w:pos="397"/>
              </w:tabs>
              <w:spacing w:before="10"/>
              <w:jc w:val="left"/>
              <w:rPr>
                <w:sz w:val="20"/>
                <w:szCs w:val="20"/>
              </w:rPr>
            </w:pPr>
            <w:sdt>
              <w:sdtPr>
                <w:tag w:val="goog_rdk_78"/>
                <w:id w:val="-127324224"/>
              </w:sdtPr>
              <w:sdtContent>
                <w:r>
                  <w:rPr>
                    <w:rFonts w:ascii="Arial Unicode MS" w:eastAsia="Arial Unicode MS" w:hAnsi="Arial Unicode MS" w:cs="Arial Unicode MS"/>
                    <w:sz w:val="20"/>
                    <w:szCs w:val="20"/>
                  </w:rPr>
                  <w:t>☐</w:t>
                </w:r>
              </w:sdtContent>
            </w:sdt>
            <w:r>
              <w:rPr>
                <w:sz w:val="20"/>
                <w:szCs w:val="20"/>
              </w:rPr>
              <w:t xml:space="preserve"> Medium</w:t>
            </w:r>
          </w:p>
          <w:p w14:paraId="33EF9041" w14:textId="77777777" w:rsidR="00483E0F" w:rsidRDefault="00483E0F" w:rsidP="0065324A">
            <w:pPr>
              <w:widowControl w:val="0"/>
              <w:tabs>
                <w:tab w:val="left" w:pos="397"/>
              </w:tabs>
              <w:spacing w:before="10"/>
              <w:jc w:val="left"/>
              <w:rPr>
                <w:sz w:val="20"/>
                <w:szCs w:val="20"/>
              </w:rPr>
            </w:pPr>
            <w:sdt>
              <w:sdtPr>
                <w:tag w:val="goog_rdk_79"/>
                <w:id w:val="50333117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087DD09A" w14:textId="77777777" w:rsidR="00483E0F" w:rsidRDefault="00483E0F" w:rsidP="0065324A">
            <w:pPr>
              <w:widowControl w:val="0"/>
              <w:tabs>
                <w:tab w:val="left" w:pos="397"/>
              </w:tabs>
              <w:spacing w:before="10"/>
              <w:jc w:val="left"/>
              <w:rPr>
                <w:sz w:val="20"/>
                <w:szCs w:val="20"/>
              </w:rPr>
            </w:pPr>
          </w:p>
        </w:tc>
        <w:tc>
          <w:tcPr>
            <w:tcW w:w="3000" w:type="dxa"/>
          </w:tcPr>
          <w:p w14:paraId="5DB86641" w14:textId="77777777" w:rsidR="00483E0F" w:rsidRDefault="00483E0F" w:rsidP="0065324A">
            <w:pPr>
              <w:widowControl w:val="0"/>
              <w:tabs>
                <w:tab w:val="left" w:pos="397"/>
              </w:tabs>
              <w:spacing w:before="10"/>
              <w:jc w:val="left"/>
              <w:rPr>
                <w:sz w:val="20"/>
                <w:szCs w:val="20"/>
              </w:rPr>
            </w:pPr>
            <w:r>
              <w:rPr>
                <w:sz w:val="20"/>
                <w:szCs w:val="20"/>
              </w:rPr>
              <w:t>Document name:</w:t>
            </w:r>
          </w:p>
          <w:p w14:paraId="0637C24E" w14:textId="77777777" w:rsidR="00483E0F" w:rsidRDefault="00483E0F" w:rsidP="0065324A">
            <w:pPr>
              <w:widowControl w:val="0"/>
              <w:tabs>
                <w:tab w:val="left" w:pos="397"/>
              </w:tabs>
              <w:spacing w:before="10"/>
              <w:jc w:val="left"/>
              <w:rPr>
                <w:sz w:val="20"/>
                <w:szCs w:val="20"/>
              </w:rPr>
            </w:pPr>
            <w:r>
              <w:rPr>
                <w:sz w:val="20"/>
                <w:szCs w:val="20"/>
              </w:rPr>
              <w:lastRenderedPageBreak/>
              <w:t>Chapter number:</w:t>
            </w:r>
          </w:p>
          <w:p w14:paraId="2425D306"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7BA1F477" w14:textId="77777777" w:rsidTr="0065324A">
        <w:trPr>
          <w:jc w:val="center"/>
        </w:trPr>
        <w:tc>
          <w:tcPr>
            <w:tcW w:w="2360" w:type="dxa"/>
            <w:shd w:val="clear" w:color="auto" w:fill="DBE5F1"/>
          </w:tcPr>
          <w:p w14:paraId="32E6B4EF" w14:textId="77777777" w:rsidR="00483E0F" w:rsidRDefault="00483E0F" w:rsidP="0065324A">
            <w:pPr>
              <w:widowControl w:val="0"/>
              <w:tabs>
                <w:tab w:val="left" w:pos="397"/>
              </w:tabs>
              <w:spacing w:before="10"/>
              <w:jc w:val="left"/>
              <w:rPr>
                <w:b/>
                <w:sz w:val="20"/>
                <w:szCs w:val="20"/>
              </w:rPr>
            </w:pPr>
            <w:r>
              <w:rPr>
                <w:b/>
                <w:sz w:val="20"/>
                <w:szCs w:val="20"/>
              </w:rPr>
              <w:lastRenderedPageBreak/>
              <w:t>M3 An emergency response plan (ERP) is in place, the UAS operator is validated and effective</w:t>
            </w:r>
          </w:p>
        </w:tc>
        <w:tc>
          <w:tcPr>
            <w:tcW w:w="2600" w:type="dxa"/>
          </w:tcPr>
          <w:p w14:paraId="57B7F377" w14:textId="77777777" w:rsidR="00483E0F" w:rsidRDefault="00483E0F" w:rsidP="0065324A">
            <w:pPr>
              <w:widowControl w:val="0"/>
              <w:tabs>
                <w:tab w:val="left" w:pos="397"/>
              </w:tabs>
              <w:spacing w:before="10"/>
              <w:jc w:val="left"/>
              <w:rPr>
                <w:sz w:val="20"/>
                <w:szCs w:val="20"/>
              </w:rPr>
            </w:pPr>
            <w:sdt>
              <w:sdtPr>
                <w:tag w:val="goog_rdk_80"/>
                <w:id w:val="-208723318"/>
              </w:sdtPr>
              <w:sdtContent>
                <w:r>
                  <w:rPr>
                    <w:rFonts w:ascii="Arial Unicode MS" w:eastAsia="Arial Unicode MS" w:hAnsi="Arial Unicode MS" w:cs="Arial Unicode MS"/>
                    <w:sz w:val="20"/>
                    <w:szCs w:val="20"/>
                  </w:rPr>
                  <w:t>☐</w:t>
                </w:r>
              </w:sdtContent>
            </w:sdt>
            <w:r>
              <w:rPr>
                <w:sz w:val="20"/>
                <w:szCs w:val="20"/>
              </w:rPr>
              <w:t xml:space="preserve"> Low</w:t>
            </w:r>
          </w:p>
          <w:p w14:paraId="4703F060" w14:textId="77777777" w:rsidR="00483E0F" w:rsidRDefault="00483E0F" w:rsidP="0065324A">
            <w:pPr>
              <w:widowControl w:val="0"/>
              <w:tabs>
                <w:tab w:val="left" w:pos="397"/>
              </w:tabs>
              <w:spacing w:before="10"/>
              <w:jc w:val="left"/>
              <w:rPr>
                <w:sz w:val="20"/>
                <w:szCs w:val="20"/>
              </w:rPr>
            </w:pPr>
            <w:sdt>
              <w:sdtPr>
                <w:tag w:val="goog_rdk_81"/>
                <w:id w:val="1615553500"/>
              </w:sdtPr>
              <w:sdtContent>
                <w:r>
                  <w:rPr>
                    <w:rFonts w:ascii="Arial Unicode MS" w:eastAsia="Arial Unicode MS" w:hAnsi="Arial Unicode MS" w:cs="Arial Unicode MS"/>
                    <w:sz w:val="20"/>
                    <w:szCs w:val="20"/>
                  </w:rPr>
                  <w:t>☐</w:t>
                </w:r>
              </w:sdtContent>
            </w:sdt>
            <w:r>
              <w:rPr>
                <w:sz w:val="20"/>
                <w:szCs w:val="20"/>
              </w:rPr>
              <w:t xml:space="preserve"> Medium</w:t>
            </w:r>
          </w:p>
          <w:p w14:paraId="7D296C09" w14:textId="77777777" w:rsidR="00483E0F" w:rsidRDefault="00483E0F" w:rsidP="0065324A">
            <w:pPr>
              <w:widowControl w:val="0"/>
              <w:tabs>
                <w:tab w:val="left" w:pos="397"/>
              </w:tabs>
              <w:spacing w:before="10"/>
              <w:jc w:val="left"/>
              <w:rPr>
                <w:sz w:val="20"/>
                <w:szCs w:val="20"/>
              </w:rPr>
            </w:pPr>
            <w:sdt>
              <w:sdtPr>
                <w:tag w:val="goog_rdk_82"/>
                <w:id w:val="128383805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39229B51" w14:textId="77777777" w:rsidR="00483E0F" w:rsidRDefault="00483E0F" w:rsidP="0065324A">
            <w:pPr>
              <w:widowControl w:val="0"/>
              <w:tabs>
                <w:tab w:val="left" w:pos="397"/>
              </w:tabs>
              <w:spacing w:before="10"/>
              <w:jc w:val="left"/>
              <w:rPr>
                <w:sz w:val="20"/>
                <w:szCs w:val="20"/>
              </w:rPr>
            </w:pPr>
          </w:p>
        </w:tc>
        <w:tc>
          <w:tcPr>
            <w:tcW w:w="3000" w:type="dxa"/>
          </w:tcPr>
          <w:p w14:paraId="7FAD4A9D" w14:textId="77777777" w:rsidR="00483E0F" w:rsidRDefault="00483E0F" w:rsidP="0065324A">
            <w:pPr>
              <w:widowControl w:val="0"/>
              <w:tabs>
                <w:tab w:val="left" w:pos="397"/>
              </w:tabs>
              <w:spacing w:before="10"/>
              <w:jc w:val="left"/>
              <w:rPr>
                <w:sz w:val="20"/>
                <w:szCs w:val="20"/>
              </w:rPr>
            </w:pPr>
            <w:r>
              <w:rPr>
                <w:sz w:val="20"/>
                <w:szCs w:val="20"/>
              </w:rPr>
              <w:t>Document name:</w:t>
            </w:r>
          </w:p>
          <w:p w14:paraId="36146139" w14:textId="77777777" w:rsidR="00483E0F" w:rsidRDefault="00483E0F" w:rsidP="0065324A">
            <w:pPr>
              <w:widowControl w:val="0"/>
              <w:tabs>
                <w:tab w:val="left" w:pos="397"/>
              </w:tabs>
              <w:spacing w:before="10"/>
              <w:jc w:val="left"/>
              <w:rPr>
                <w:sz w:val="20"/>
                <w:szCs w:val="20"/>
              </w:rPr>
            </w:pPr>
            <w:r>
              <w:rPr>
                <w:sz w:val="20"/>
                <w:szCs w:val="20"/>
              </w:rPr>
              <w:t>Chapter number:</w:t>
            </w:r>
          </w:p>
          <w:p w14:paraId="46E288AB" w14:textId="77777777" w:rsidR="00483E0F" w:rsidRDefault="00483E0F" w:rsidP="0065324A">
            <w:pPr>
              <w:widowControl w:val="0"/>
              <w:tabs>
                <w:tab w:val="left" w:pos="397"/>
              </w:tabs>
              <w:spacing w:before="10"/>
              <w:jc w:val="left"/>
              <w:rPr>
                <w:sz w:val="20"/>
                <w:szCs w:val="20"/>
              </w:rPr>
            </w:pPr>
            <w:r>
              <w:rPr>
                <w:sz w:val="20"/>
                <w:szCs w:val="20"/>
              </w:rPr>
              <w:t>Page number:</w:t>
            </w:r>
          </w:p>
        </w:tc>
      </w:tr>
    </w:tbl>
    <w:p w14:paraId="0F2C6C19" w14:textId="77777777" w:rsidR="00483E0F" w:rsidRDefault="00483E0F" w:rsidP="00483E0F">
      <w:pPr>
        <w:widowControl w:val="0"/>
        <w:tabs>
          <w:tab w:val="left" w:pos="397"/>
        </w:tabs>
        <w:jc w:val="left"/>
        <w:rPr>
          <w:rFonts w:ascii="Calibri" w:eastAsia="Calibri" w:hAnsi="Calibri" w:cs="Calibri"/>
        </w:rPr>
      </w:pPr>
    </w:p>
    <w:tbl>
      <w:tblPr>
        <w:tblW w:w="11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2600"/>
        <w:gridCol w:w="3120"/>
        <w:gridCol w:w="3000"/>
      </w:tblGrid>
      <w:tr w:rsidR="00483E0F" w14:paraId="2D45175C" w14:textId="77777777" w:rsidTr="0065324A">
        <w:trPr>
          <w:jc w:val="center"/>
        </w:trPr>
        <w:tc>
          <w:tcPr>
            <w:tcW w:w="11080" w:type="dxa"/>
            <w:gridSpan w:val="4"/>
            <w:shd w:val="clear" w:color="auto" w:fill="D9D9D9"/>
          </w:tcPr>
          <w:p w14:paraId="363BC018" w14:textId="77777777" w:rsidR="00483E0F" w:rsidRDefault="00483E0F" w:rsidP="0065324A">
            <w:pPr>
              <w:widowControl w:val="0"/>
              <w:tabs>
                <w:tab w:val="left" w:pos="397"/>
              </w:tabs>
              <w:spacing w:before="10"/>
              <w:jc w:val="center"/>
              <w:rPr>
                <w:b/>
                <w:sz w:val="20"/>
                <w:szCs w:val="20"/>
              </w:rPr>
            </w:pPr>
            <w:r>
              <w:rPr>
                <w:b/>
                <w:sz w:val="20"/>
                <w:szCs w:val="20"/>
              </w:rPr>
              <w:t>Strategic Air Risk Mitigations – SORA Annex C</w:t>
            </w:r>
          </w:p>
        </w:tc>
      </w:tr>
      <w:tr w:rsidR="00483E0F" w14:paraId="1ABDE85B" w14:textId="77777777" w:rsidTr="0065324A">
        <w:trPr>
          <w:jc w:val="center"/>
        </w:trPr>
        <w:tc>
          <w:tcPr>
            <w:tcW w:w="2360" w:type="dxa"/>
            <w:shd w:val="clear" w:color="auto" w:fill="DBE5F1"/>
          </w:tcPr>
          <w:p w14:paraId="4E9DF891" w14:textId="77777777" w:rsidR="00483E0F" w:rsidRDefault="00483E0F" w:rsidP="0065324A">
            <w:pPr>
              <w:widowControl w:val="0"/>
              <w:tabs>
                <w:tab w:val="left" w:pos="397"/>
              </w:tabs>
              <w:spacing w:before="10"/>
              <w:jc w:val="left"/>
              <w:rPr>
                <w:b/>
                <w:sz w:val="20"/>
                <w:szCs w:val="20"/>
              </w:rPr>
            </w:pPr>
          </w:p>
        </w:tc>
        <w:tc>
          <w:tcPr>
            <w:tcW w:w="2600" w:type="dxa"/>
          </w:tcPr>
          <w:p w14:paraId="1D55ABD8" w14:textId="77777777" w:rsidR="00483E0F" w:rsidRDefault="00483E0F" w:rsidP="0065324A">
            <w:pPr>
              <w:widowControl w:val="0"/>
              <w:tabs>
                <w:tab w:val="left" w:pos="397"/>
              </w:tabs>
              <w:spacing w:before="10"/>
              <w:jc w:val="left"/>
              <w:rPr>
                <w:b/>
                <w:sz w:val="20"/>
                <w:szCs w:val="20"/>
              </w:rPr>
            </w:pPr>
            <w:r>
              <w:rPr>
                <w:b/>
                <w:sz w:val="20"/>
                <w:szCs w:val="20"/>
              </w:rPr>
              <w:t>ARC reduction</w:t>
            </w:r>
          </w:p>
        </w:tc>
        <w:tc>
          <w:tcPr>
            <w:tcW w:w="3120" w:type="dxa"/>
          </w:tcPr>
          <w:p w14:paraId="7AAE36C9" w14:textId="77777777" w:rsidR="00483E0F" w:rsidRDefault="00483E0F" w:rsidP="0065324A">
            <w:pPr>
              <w:widowControl w:val="0"/>
              <w:tabs>
                <w:tab w:val="left" w:pos="397"/>
              </w:tabs>
              <w:spacing w:before="10"/>
              <w:jc w:val="left"/>
              <w:rPr>
                <w:sz w:val="20"/>
                <w:szCs w:val="20"/>
              </w:rPr>
            </w:pPr>
            <w:r>
              <w:rPr>
                <w:b/>
                <w:sz w:val="20"/>
                <w:szCs w:val="20"/>
              </w:rPr>
              <w:t xml:space="preserve">Remarks </w:t>
            </w:r>
            <w:r>
              <w:rPr>
                <w:sz w:val="20"/>
                <w:szCs w:val="20"/>
              </w:rPr>
              <w:t>(</w:t>
            </w:r>
            <w:proofErr w:type="gramStart"/>
            <w:r>
              <w:rPr>
                <w:sz w:val="20"/>
                <w:szCs w:val="20"/>
              </w:rPr>
              <w:t>e.g.</w:t>
            </w:r>
            <w:proofErr w:type="gramEnd"/>
            <w:r>
              <w:rPr>
                <w:sz w:val="20"/>
                <w:szCs w:val="20"/>
              </w:rPr>
              <w:t xml:space="preserve"> competent authority design verification)</w:t>
            </w:r>
          </w:p>
        </w:tc>
        <w:tc>
          <w:tcPr>
            <w:tcW w:w="3000" w:type="dxa"/>
          </w:tcPr>
          <w:p w14:paraId="0878BB81" w14:textId="77777777" w:rsidR="00483E0F" w:rsidRDefault="00483E0F" w:rsidP="0065324A">
            <w:pPr>
              <w:widowControl w:val="0"/>
              <w:tabs>
                <w:tab w:val="left" w:pos="397"/>
              </w:tabs>
              <w:spacing w:before="10"/>
              <w:jc w:val="left"/>
              <w:rPr>
                <w:sz w:val="20"/>
                <w:szCs w:val="20"/>
              </w:rPr>
            </w:pPr>
            <w:r>
              <w:rPr>
                <w:b/>
                <w:sz w:val="20"/>
                <w:szCs w:val="20"/>
              </w:rPr>
              <w:t>Reference to documentation</w:t>
            </w:r>
          </w:p>
        </w:tc>
      </w:tr>
      <w:tr w:rsidR="00483E0F" w14:paraId="3181DAD4" w14:textId="77777777" w:rsidTr="0065324A">
        <w:trPr>
          <w:jc w:val="center"/>
        </w:trPr>
        <w:tc>
          <w:tcPr>
            <w:tcW w:w="2360" w:type="dxa"/>
            <w:shd w:val="clear" w:color="auto" w:fill="DBE5F1"/>
          </w:tcPr>
          <w:p w14:paraId="0287B026" w14:textId="77777777" w:rsidR="00483E0F" w:rsidRDefault="00483E0F" w:rsidP="0065324A">
            <w:pPr>
              <w:widowControl w:val="0"/>
              <w:tabs>
                <w:tab w:val="left" w:pos="397"/>
              </w:tabs>
              <w:spacing w:before="10"/>
              <w:jc w:val="left"/>
              <w:rPr>
                <w:b/>
                <w:sz w:val="20"/>
                <w:szCs w:val="20"/>
              </w:rPr>
            </w:pPr>
            <w:r>
              <w:rPr>
                <w:b/>
                <w:sz w:val="20"/>
                <w:szCs w:val="20"/>
              </w:rPr>
              <w:t>Air Risk Class mitigation</w:t>
            </w:r>
          </w:p>
        </w:tc>
        <w:tc>
          <w:tcPr>
            <w:tcW w:w="2600" w:type="dxa"/>
          </w:tcPr>
          <w:p w14:paraId="2A7D410D" w14:textId="77777777" w:rsidR="00483E0F" w:rsidRDefault="00483E0F" w:rsidP="0065324A">
            <w:pPr>
              <w:widowControl w:val="0"/>
              <w:tabs>
                <w:tab w:val="left" w:pos="397"/>
              </w:tabs>
              <w:spacing w:before="10"/>
              <w:jc w:val="left"/>
              <w:rPr>
                <w:sz w:val="20"/>
                <w:szCs w:val="20"/>
              </w:rPr>
            </w:pPr>
            <w:sdt>
              <w:sdtPr>
                <w:tag w:val="goog_rdk_83"/>
                <w:id w:val="1808195089"/>
              </w:sdtPr>
              <w:sdtContent>
                <w:r>
                  <w:rPr>
                    <w:rFonts w:ascii="Arial Unicode MS" w:eastAsia="Arial Unicode MS" w:hAnsi="Arial Unicode MS" w:cs="Arial Unicode MS"/>
                    <w:sz w:val="20"/>
                    <w:szCs w:val="20"/>
                  </w:rPr>
                  <w:t>☐</w:t>
                </w:r>
              </w:sdtContent>
            </w:sdt>
            <w:r>
              <w:rPr>
                <w:sz w:val="20"/>
                <w:szCs w:val="20"/>
              </w:rPr>
              <w:t xml:space="preserve"> ARC-d (AEC 1 or 2) 🡪</w:t>
            </w:r>
            <w:r>
              <w:rPr>
                <w:sz w:val="20"/>
                <w:szCs w:val="20"/>
              </w:rPr>
              <w:tab/>
            </w:r>
            <w:r>
              <w:rPr>
                <w:sz w:val="20"/>
                <w:szCs w:val="20"/>
              </w:rPr>
              <w:tab/>
              <w:t>ARC-c</w:t>
            </w:r>
          </w:p>
          <w:p w14:paraId="22355FC0" w14:textId="77777777" w:rsidR="00483E0F" w:rsidRDefault="00483E0F" w:rsidP="0065324A">
            <w:pPr>
              <w:widowControl w:val="0"/>
              <w:tabs>
                <w:tab w:val="left" w:pos="397"/>
              </w:tabs>
              <w:spacing w:before="10"/>
              <w:jc w:val="left"/>
              <w:rPr>
                <w:sz w:val="20"/>
                <w:szCs w:val="20"/>
              </w:rPr>
            </w:pPr>
            <w:sdt>
              <w:sdtPr>
                <w:tag w:val="goog_rdk_84"/>
                <w:id w:val="-1731147670"/>
              </w:sdtPr>
              <w:sdtContent>
                <w:r>
                  <w:rPr>
                    <w:rFonts w:ascii="Arial Unicode MS" w:eastAsia="Arial Unicode MS" w:hAnsi="Arial Unicode MS" w:cs="Arial Unicode MS"/>
                    <w:sz w:val="20"/>
                    <w:szCs w:val="20"/>
                  </w:rPr>
                  <w:t>☐</w:t>
                </w:r>
              </w:sdtContent>
            </w:sdt>
            <w:r>
              <w:rPr>
                <w:sz w:val="20"/>
                <w:szCs w:val="20"/>
              </w:rPr>
              <w:t xml:space="preserve"> ARC-d (AEC 1 or 2) 🡪 ARC-b</w:t>
            </w:r>
          </w:p>
          <w:p w14:paraId="74A712ED" w14:textId="77777777" w:rsidR="00483E0F" w:rsidRDefault="00483E0F" w:rsidP="0065324A">
            <w:pPr>
              <w:widowControl w:val="0"/>
              <w:tabs>
                <w:tab w:val="left" w:pos="397"/>
              </w:tabs>
              <w:spacing w:before="10"/>
              <w:jc w:val="left"/>
              <w:rPr>
                <w:sz w:val="20"/>
                <w:szCs w:val="20"/>
              </w:rPr>
            </w:pPr>
          </w:p>
          <w:p w14:paraId="488E078E" w14:textId="77777777" w:rsidR="00483E0F" w:rsidRDefault="00483E0F" w:rsidP="0065324A">
            <w:pPr>
              <w:widowControl w:val="0"/>
              <w:tabs>
                <w:tab w:val="left" w:pos="397"/>
              </w:tabs>
              <w:spacing w:before="10"/>
              <w:jc w:val="left"/>
              <w:rPr>
                <w:sz w:val="20"/>
                <w:szCs w:val="20"/>
              </w:rPr>
            </w:pPr>
            <w:sdt>
              <w:sdtPr>
                <w:tag w:val="goog_rdk_85"/>
                <w:id w:val="-175049010"/>
              </w:sdtPr>
              <w:sdtContent>
                <w:r>
                  <w:rPr>
                    <w:rFonts w:ascii="Arial Unicode MS" w:eastAsia="Arial Unicode MS" w:hAnsi="Arial Unicode MS" w:cs="Arial Unicode MS"/>
                    <w:sz w:val="20"/>
                    <w:szCs w:val="20"/>
                  </w:rPr>
                  <w:t>☐</w:t>
                </w:r>
              </w:sdtContent>
            </w:sdt>
            <w:r>
              <w:rPr>
                <w:sz w:val="20"/>
                <w:szCs w:val="20"/>
              </w:rPr>
              <w:t xml:space="preserve"> ARC-d (AEC 3) 🡪 ARC-c</w:t>
            </w:r>
          </w:p>
          <w:p w14:paraId="0BC4BD5D" w14:textId="77777777" w:rsidR="00483E0F" w:rsidRDefault="00483E0F" w:rsidP="0065324A">
            <w:pPr>
              <w:widowControl w:val="0"/>
              <w:tabs>
                <w:tab w:val="left" w:pos="397"/>
              </w:tabs>
              <w:spacing w:before="10"/>
              <w:jc w:val="left"/>
              <w:rPr>
                <w:sz w:val="20"/>
                <w:szCs w:val="20"/>
              </w:rPr>
            </w:pPr>
            <w:sdt>
              <w:sdtPr>
                <w:tag w:val="goog_rdk_86"/>
                <w:id w:val="-1123996344"/>
              </w:sdtPr>
              <w:sdtContent>
                <w:r>
                  <w:rPr>
                    <w:rFonts w:ascii="Arial Unicode MS" w:eastAsia="Arial Unicode MS" w:hAnsi="Arial Unicode MS" w:cs="Arial Unicode MS"/>
                    <w:sz w:val="20"/>
                    <w:szCs w:val="20"/>
                  </w:rPr>
                  <w:t>☐</w:t>
                </w:r>
              </w:sdtContent>
            </w:sdt>
            <w:r>
              <w:rPr>
                <w:sz w:val="20"/>
                <w:szCs w:val="20"/>
              </w:rPr>
              <w:t xml:space="preserve"> ARC-d (AEC 3) 🡪 ARC-b</w:t>
            </w:r>
          </w:p>
          <w:p w14:paraId="15A1460B" w14:textId="77777777" w:rsidR="00483E0F" w:rsidRDefault="00483E0F" w:rsidP="0065324A">
            <w:pPr>
              <w:widowControl w:val="0"/>
              <w:tabs>
                <w:tab w:val="left" w:pos="397"/>
              </w:tabs>
              <w:spacing w:before="10"/>
              <w:jc w:val="left"/>
              <w:rPr>
                <w:sz w:val="20"/>
                <w:szCs w:val="20"/>
              </w:rPr>
            </w:pPr>
          </w:p>
          <w:p w14:paraId="6708E2BE" w14:textId="77777777" w:rsidR="00483E0F" w:rsidRDefault="00483E0F" w:rsidP="0065324A">
            <w:pPr>
              <w:widowControl w:val="0"/>
              <w:tabs>
                <w:tab w:val="left" w:pos="397"/>
              </w:tabs>
              <w:spacing w:before="10"/>
              <w:jc w:val="left"/>
              <w:rPr>
                <w:sz w:val="20"/>
                <w:szCs w:val="20"/>
              </w:rPr>
            </w:pPr>
            <w:sdt>
              <w:sdtPr>
                <w:tag w:val="goog_rdk_87"/>
                <w:id w:val="1714848989"/>
              </w:sdtPr>
              <w:sdtContent>
                <w:r>
                  <w:rPr>
                    <w:rFonts w:ascii="Arial Unicode MS" w:eastAsia="Arial Unicode MS" w:hAnsi="Arial Unicode MS" w:cs="Arial Unicode MS"/>
                    <w:sz w:val="20"/>
                    <w:szCs w:val="20"/>
                  </w:rPr>
                  <w:t>☐</w:t>
                </w:r>
              </w:sdtContent>
            </w:sdt>
            <w:r>
              <w:rPr>
                <w:sz w:val="20"/>
                <w:szCs w:val="20"/>
              </w:rPr>
              <w:t xml:space="preserve"> ARC-c (AEC 4) 🡪 ARC-b</w:t>
            </w:r>
          </w:p>
          <w:p w14:paraId="5AEF8F8E" w14:textId="77777777" w:rsidR="00483E0F" w:rsidRDefault="00483E0F" w:rsidP="0065324A">
            <w:pPr>
              <w:widowControl w:val="0"/>
              <w:tabs>
                <w:tab w:val="left" w:pos="397"/>
              </w:tabs>
              <w:spacing w:before="10"/>
              <w:jc w:val="left"/>
              <w:rPr>
                <w:sz w:val="20"/>
                <w:szCs w:val="20"/>
              </w:rPr>
            </w:pPr>
            <w:sdt>
              <w:sdtPr>
                <w:tag w:val="goog_rdk_88"/>
                <w:id w:val="1680463856"/>
              </w:sdtPr>
              <w:sdtContent>
                <w:r>
                  <w:rPr>
                    <w:rFonts w:ascii="Arial Unicode MS" w:eastAsia="Arial Unicode MS" w:hAnsi="Arial Unicode MS" w:cs="Arial Unicode MS"/>
                    <w:sz w:val="20"/>
                    <w:szCs w:val="20"/>
                  </w:rPr>
                  <w:t>☐</w:t>
                </w:r>
              </w:sdtContent>
            </w:sdt>
            <w:r>
              <w:rPr>
                <w:sz w:val="20"/>
                <w:szCs w:val="20"/>
              </w:rPr>
              <w:t xml:space="preserve"> ARC-c (AEC 5) 🡪 ARC-b</w:t>
            </w:r>
          </w:p>
          <w:p w14:paraId="33631015" w14:textId="77777777" w:rsidR="00483E0F" w:rsidRDefault="00483E0F" w:rsidP="0065324A">
            <w:pPr>
              <w:widowControl w:val="0"/>
              <w:tabs>
                <w:tab w:val="left" w:pos="397"/>
              </w:tabs>
              <w:spacing w:before="10"/>
              <w:jc w:val="left"/>
              <w:rPr>
                <w:sz w:val="20"/>
                <w:szCs w:val="20"/>
              </w:rPr>
            </w:pPr>
            <w:sdt>
              <w:sdtPr>
                <w:tag w:val="goog_rdk_89"/>
                <w:id w:val="-1919314862"/>
              </w:sdtPr>
              <w:sdtContent>
                <w:r>
                  <w:rPr>
                    <w:rFonts w:ascii="Arial Unicode MS" w:eastAsia="Arial Unicode MS" w:hAnsi="Arial Unicode MS" w:cs="Arial Unicode MS"/>
                    <w:sz w:val="20"/>
                    <w:szCs w:val="20"/>
                  </w:rPr>
                  <w:t>☐</w:t>
                </w:r>
              </w:sdtContent>
            </w:sdt>
            <w:r>
              <w:rPr>
                <w:sz w:val="20"/>
                <w:szCs w:val="20"/>
              </w:rPr>
              <w:t xml:space="preserve"> ARC-c (AEC 6,7,8) 🡪 ARC-b</w:t>
            </w:r>
          </w:p>
          <w:p w14:paraId="7A6CB2C4" w14:textId="77777777" w:rsidR="00483E0F" w:rsidRDefault="00483E0F" w:rsidP="0065324A">
            <w:pPr>
              <w:widowControl w:val="0"/>
              <w:tabs>
                <w:tab w:val="left" w:pos="397"/>
              </w:tabs>
              <w:spacing w:before="10"/>
              <w:jc w:val="left"/>
              <w:rPr>
                <w:sz w:val="20"/>
                <w:szCs w:val="20"/>
              </w:rPr>
            </w:pPr>
            <w:sdt>
              <w:sdtPr>
                <w:tag w:val="goog_rdk_90"/>
                <w:id w:val="1871177495"/>
              </w:sdtPr>
              <w:sdtContent>
                <w:r>
                  <w:rPr>
                    <w:rFonts w:ascii="Arial Unicode MS" w:eastAsia="Arial Unicode MS" w:hAnsi="Arial Unicode MS" w:cs="Arial Unicode MS"/>
                    <w:sz w:val="20"/>
                    <w:szCs w:val="20"/>
                  </w:rPr>
                  <w:t>☐</w:t>
                </w:r>
              </w:sdtContent>
            </w:sdt>
            <w:r>
              <w:rPr>
                <w:sz w:val="20"/>
                <w:szCs w:val="20"/>
              </w:rPr>
              <w:t xml:space="preserve"> ARC-c (AEC 9) 🡪 ARC-b</w:t>
            </w:r>
          </w:p>
          <w:p w14:paraId="371311CC" w14:textId="77777777" w:rsidR="00483E0F" w:rsidRDefault="00483E0F" w:rsidP="0065324A">
            <w:pPr>
              <w:widowControl w:val="0"/>
              <w:tabs>
                <w:tab w:val="left" w:pos="397"/>
              </w:tabs>
              <w:spacing w:before="10"/>
              <w:jc w:val="left"/>
              <w:rPr>
                <w:sz w:val="20"/>
                <w:szCs w:val="20"/>
              </w:rPr>
            </w:pPr>
          </w:p>
        </w:tc>
        <w:tc>
          <w:tcPr>
            <w:tcW w:w="3120" w:type="dxa"/>
          </w:tcPr>
          <w:p w14:paraId="719E9E0A" w14:textId="77777777" w:rsidR="00483E0F" w:rsidRDefault="00483E0F" w:rsidP="0065324A">
            <w:pPr>
              <w:widowControl w:val="0"/>
              <w:tabs>
                <w:tab w:val="left" w:pos="397"/>
              </w:tabs>
              <w:spacing w:before="10"/>
              <w:jc w:val="left"/>
              <w:rPr>
                <w:sz w:val="20"/>
                <w:szCs w:val="20"/>
              </w:rPr>
            </w:pPr>
          </w:p>
        </w:tc>
        <w:tc>
          <w:tcPr>
            <w:tcW w:w="3000" w:type="dxa"/>
          </w:tcPr>
          <w:p w14:paraId="6D21EB27" w14:textId="77777777" w:rsidR="00483E0F" w:rsidRDefault="00483E0F" w:rsidP="0065324A">
            <w:pPr>
              <w:widowControl w:val="0"/>
              <w:tabs>
                <w:tab w:val="left" w:pos="397"/>
              </w:tabs>
              <w:spacing w:before="10"/>
              <w:jc w:val="left"/>
              <w:rPr>
                <w:sz w:val="20"/>
                <w:szCs w:val="20"/>
              </w:rPr>
            </w:pPr>
            <w:r>
              <w:rPr>
                <w:sz w:val="20"/>
                <w:szCs w:val="20"/>
              </w:rPr>
              <w:t>Document name:</w:t>
            </w:r>
          </w:p>
          <w:p w14:paraId="49472B62" w14:textId="77777777" w:rsidR="00483E0F" w:rsidRDefault="00483E0F" w:rsidP="0065324A">
            <w:pPr>
              <w:widowControl w:val="0"/>
              <w:tabs>
                <w:tab w:val="left" w:pos="397"/>
              </w:tabs>
              <w:spacing w:before="10"/>
              <w:jc w:val="left"/>
              <w:rPr>
                <w:sz w:val="20"/>
                <w:szCs w:val="20"/>
              </w:rPr>
            </w:pPr>
            <w:r>
              <w:rPr>
                <w:sz w:val="20"/>
                <w:szCs w:val="20"/>
              </w:rPr>
              <w:t>Chapter number:</w:t>
            </w:r>
          </w:p>
          <w:p w14:paraId="4A581DF3" w14:textId="77777777" w:rsidR="00483E0F" w:rsidRDefault="00483E0F" w:rsidP="0065324A">
            <w:pPr>
              <w:widowControl w:val="0"/>
              <w:tabs>
                <w:tab w:val="left" w:pos="397"/>
              </w:tabs>
              <w:spacing w:before="10"/>
              <w:jc w:val="left"/>
              <w:rPr>
                <w:sz w:val="20"/>
                <w:szCs w:val="20"/>
              </w:rPr>
            </w:pPr>
            <w:r>
              <w:rPr>
                <w:sz w:val="20"/>
                <w:szCs w:val="20"/>
              </w:rPr>
              <w:t>Page number:</w:t>
            </w:r>
          </w:p>
        </w:tc>
      </w:tr>
    </w:tbl>
    <w:p w14:paraId="5DB4D1E7" w14:textId="77777777" w:rsidR="00483E0F" w:rsidRDefault="00483E0F" w:rsidP="00483E0F">
      <w:pPr>
        <w:widowControl w:val="0"/>
        <w:tabs>
          <w:tab w:val="left" w:pos="397"/>
        </w:tabs>
        <w:jc w:val="left"/>
        <w:rPr>
          <w:rFonts w:ascii="Calibri" w:eastAsia="Calibri" w:hAnsi="Calibri" w:cs="Calibri"/>
          <w:sz w:val="2"/>
          <w:szCs w:val="2"/>
        </w:rPr>
      </w:pPr>
    </w:p>
    <w:tbl>
      <w:tblPr>
        <w:tblW w:w="11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2480"/>
        <w:gridCol w:w="3140"/>
        <w:gridCol w:w="3020"/>
      </w:tblGrid>
      <w:tr w:rsidR="00483E0F" w14:paraId="093D024C" w14:textId="77777777" w:rsidTr="0065324A">
        <w:trPr>
          <w:jc w:val="center"/>
        </w:trPr>
        <w:tc>
          <w:tcPr>
            <w:tcW w:w="11100" w:type="dxa"/>
            <w:gridSpan w:val="4"/>
            <w:shd w:val="clear" w:color="auto" w:fill="D9D9D9"/>
          </w:tcPr>
          <w:p w14:paraId="7CE5716B" w14:textId="77777777" w:rsidR="00483E0F" w:rsidRDefault="00483E0F" w:rsidP="0065324A">
            <w:pPr>
              <w:widowControl w:val="0"/>
              <w:tabs>
                <w:tab w:val="left" w:pos="397"/>
              </w:tabs>
              <w:spacing w:before="10"/>
              <w:jc w:val="center"/>
              <w:rPr>
                <w:b/>
                <w:sz w:val="20"/>
                <w:szCs w:val="20"/>
              </w:rPr>
            </w:pPr>
            <w:r>
              <w:rPr>
                <w:b/>
                <w:sz w:val="20"/>
                <w:szCs w:val="20"/>
              </w:rPr>
              <w:t>Tactical Mitigations Performance Requirements – SORA Annex D</w:t>
            </w:r>
          </w:p>
        </w:tc>
      </w:tr>
      <w:tr w:rsidR="00483E0F" w14:paraId="783530A9" w14:textId="77777777" w:rsidTr="0065324A">
        <w:trPr>
          <w:jc w:val="center"/>
        </w:trPr>
        <w:tc>
          <w:tcPr>
            <w:tcW w:w="2460" w:type="dxa"/>
            <w:shd w:val="clear" w:color="auto" w:fill="DBE5F1"/>
          </w:tcPr>
          <w:p w14:paraId="048DCACC" w14:textId="77777777" w:rsidR="00483E0F" w:rsidRDefault="00483E0F" w:rsidP="0065324A">
            <w:pPr>
              <w:widowControl w:val="0"/>
              <w:tabs>
                <w:tab w:val="left" w:pos="397"/>
              </w:tabs>
              <w:spacing w:before="10"/>
              <w:jc w:val="left"/>
              <w:rPr>
                <w:b/>
                <w:sz w:val="20"/>
                <w:szCs w:val="20"/>
              </w:rPr>
            </w:pPr>
          </w:p>
        </w:tc>
        <w:tc>
          <w:tcPr>
            <w:tcW w:w="2480" w:type="dxa"/>
          </w:tcPr>
          <w:p w14:paraId="4EA99587" w14:textId="77777777" w:rsidR="00483E0F" w:rsidRDefault="00483E0F" w:rsidP="0065324A">
            <w:pPr>
              <w:widowControl w:val="0"/>
              <w:tabs>
                <w:tab w:val="left" w:pos="397"/>
              </w:tabs>
              <w:spacing w:before="10"/>
              <w:jc w:val="left"/>
              <w:rPr>
                <w:b/>
                <w:sz w:val="20"/>
                <w:szCs w:val="20"/>
              </w:rPr>
            </w:pPr>
            <w:r>
              <w:rPr>
                <w:b/>
                <w:sz w:val="20"/>
                <w:szCs w:val="20"/>
              </w:rPr>
              <w:t xml:space="preserve">TMPR </w:t>
            </w:r>
          </w:p>
        </w:tc>
        <w:tc>
          <w:tcPr>
            <w:tcW w:w="3140" w:type="dxa"/>
          </w:tcPr>
          <w:p w14:paraId="5ADA3655" w14:textId="77777777" w:rsidR="00483E0F" w:rsidRDefault="00483E0F" w:rsidP="0065324A">
            <w:pPr>
              <w:widowControl w:val="0"/>
              <w:tabs>
                <w:tab w:val="left" w:pos="397"/>
              </w:tabs>
              <w:spacing w:before="10"/>
              <w:jc w:val="left"/>
              <w:rPr>
                <w:sz w:val="20"/>
                <w:szCs w:val="20"/>
              </w:rPr>
            </w:pPr>
            <w:r>
              <w:rPr>
                <w:b/>
                <w:sz w:val="20"/>
                <w:szCs w:val="20"/>
              </w:rPr>
              <w:t xml:space="preserve">Remarks </w:t>
            </w:r>
            <w:r>
              <w:rPr>
                <w:sz w:val="20"/>
                <w:szCs w:val="20"/>
              </w:rPr>
              <w:t>(</w:t>
            </w:r>
            <w:proofErr w:type="gramStart"/>
            <w:r>
              <w:rPr>
                <w:sz w:val="20"/>
                <w:szCs w:val="20"/>
              </w:rPr>
              <w:t>e.g.</w:t>
            </w:r>
            <w:proofErr w:type="gramEnd"/>
            <w:r>
              <w:rPr>
                <w:sz w:val="20"/>
                <w:szCs w:val="20"/>
              </w:rPr>
              <w:t xml:space="preserve"> competent authority design verification)</w:t>
            </w:r>
          </w:p>
        </w:tc>
        <w:tc>
          <w:tcPr>
            <w:tcW w:w="3020" w:type="dxa"/>
          </w:tcPr>
          <w:p w14:paraId="00633000" w14:textId="77777777" w:rsidR="00483E0F" w:rsidRDefault="00483E0F" w:rsidP="0065324A">
            <w:pPr>
              <w:widowControl w:val="0"/>
              <w:tabs>
                <w:tab w:val="left" w:pos="397"/>
              </w:tabs>
              <w:spacing w:before="10"/>
              <w:jc w:val="left"/>
              <w:rPr>
                <w:sz w:val="20"/>
                <w:szCs w:val="20"/>
              </w:rPr>
            </w:pPr>
            <w:r>
              <w:rPr>
                <w:b/>
                <w:sz w:val="20"/>
                <w:szCs w:val="20"/>
              </w:rPr>
              <w:t>Reference to documentation</w:t>
            </w:r>
          </w:p>
        </w:tc>
      </w:tr>
      <w:tr w:rsidR="00483E0F" w14:paraId="5980A330" w14:textId="77777777" w:rsidTr="0065324A">
        <w:trPr>
          <w:jc w:val="center"/>
        </w:trPr>
        <w:tc>
          <w:tcPr>
            <w:tcW w:w="2460" w:type="dxa"/>
            <w:shd w:val="clear" w:color="auto" w:fill="DBE5F1"/>
          </w:tcPr>
          <w:p w14:paraId="2B98BA3C" w14:textId="77777777" w:rsidR="00483E0F" w:rsidRDefault="00483E0F" w:rsidP="0065324A">
            <w:pPr>
              <w:widowControl w:val="0"/>
              <w:tabs>
                <w:tab w:val="left" w:pos="397"/>
              </w:tabs>
              <w:spacing w:before="10"/>
              <w:jc w:val="left"/>
              <w:rPr>
                <w:b/>
                <w:sz w:val="20"/>
                <w:szCs w:val="20"/>
              </w:rPr>
            </w:pPr>
            <w:r>
              <w:rPr>
                <w:b/>
                <w:sz w:val="20"/>
                <w:szCs w:val="20"/>
              </w:rPr>
              <w:t>TMPR level</w:t>
            </w:r>
          </w:p>
        </w:tc>
        <w:tc>
          <w:tcPr>
            <w:tcW w:w="2480" w:type="dxa"/>
          </w:tcPr>
          <w:p w14:paraId="1D2D54CF" w14:textId="77777777" w:rsidR="00483E0F" w:rsidRDefault="00483E0F" w:rsidP="0065324A">
            <w:pPr>
              <w:widowControl w:val="0"/>
              <w:tabs>
                <w:tab w:val="left" w:pos="397"/>
              </w:tabs>
              <w:spacing w:before="10"/>
              <w:jc w:val="left"/>
              <w:rPr>
                <w:sz w:val="20"/>
                <w:szCs w:val="20"/>
              </w:rPr>
            </w:pPr>
            <w:sdt>
              <w:sdtPr>
                <w:tag w:val="goog_rdk_91"/>
                <w:id w:val="-278721241"/>
              </w:sdtPr>
              <w:sdtContent>
                <w:r>
                  <w:rPr>
                    <w:rFonts w:ascii="Arial Unicode MS" w:eastAsia="Arial Unicode MS" w:hAnsi="Arial Unicode MS" w:cs="Arial Unicode MS"/>
                    <w:sz w:val="20"/>
                    <w:szCs w:val="20"/>
                  </w:rPr>
                  <w:t>☐</w:t>
                </w:r>
              </w:sdtContent>
            </w:sdt>
            <w:r>
              <w:rPr>
                <w:sz w:val="20"/>
                <w:szCs w:val="20"/>
              </w:rPr>
              <w:t xml:space="preserve"> VLOS</w:t>
            </w:r>
          </w:p>
          <w:p w14:paraId="6F1B47D6" w14:textId="77777777" w:rsidR="00483E0F" w:rsidRDefault="00483E0F" w:rsidP="0065324A">
            <w:pPr>
              <w:widowControl w:val="0"/>
              <w:tabs>
                <w:tab w:val="left" w:pos="397"/>
              </w:tabs>
              <w:spacing w:before="10"/>
              <w:jc w:val="left"/>
              <w:rPr>
                <w:sz w:val="20"/>
                <w:szCs w:val="20"/>
              </w:rPr>
            </w:pPr>
            <w:sdt>
              <w:sdtPr>
                <w:tag w:val="goog_rdk_92"/>
                <w:id w:val="-503816284"/>
              </w:sdtPr>
              <w:sdtContent>
                <w:r>
                  <w:rPr>
                    <w:rFonts w:ascii="Arial Unicode MS" w:eastAsia="Arial Unicode MS" w:hAnsi="Arial Unicode MS" w:cs="Arial Unicode MS"/>
                    <w:sz w:val="20"/>
                    <w:szCs w:val="20"/>
                  </w:rPr>
                  <w:t>☐</w:t>
                </w:r>
              </w:sdtContent>
            </w:sdt>
            <w:r>
              <w:rPr>
                <w:sz w:val="20"/>
                <w:szCs w:val="20"/>
              </w:rPr>
              <w:t xml:space="preserve"> BVLOS</w:t>
            </w:r>
          </w:p>
          <w:p w14:paraId="049FD741" w14:textId="77777777" w:rsidR="00483E0F" w:rsidRDefault="00483E0F" w:rsidP="0065324A">
            <w:pPr>
              <w:widowControl w:val="0"/>
              <w:tabs>
                <w:tab w:val="left" w:pos="397"/>
              </w:tabs>
              <w:spacing w:before="10"/>
              <w:ind w:left="171"/>
              <w:jc w:val="left"/>
              <w:rPr>
                <w:sz w:val="20"/>
                <w:szCs w:val="20"/>
              </w:rPr>
            </w:pPr>
            <w:sdt>
              <w:sdtPr>
                <w:tag w:val="goog_rdk_93"/>
                <w:id w:val="1967539857"/>
              </w:sdtPr>
              <w:sdtContent>
                <w:r>
                  <w:rPr>
                    <w:rFonts w:ascii="Arial Unicode MS" w:eastAsia="Arial Unicode MS" w:hAnsi="Arial Unicode MS" w:cs="Arial Unicode MS"/>
                    <w:sz w:val="20"/>
                    <w:szCs w:val="20"/>
                  </w:rPr>
                  <w:t>☐</w:t>
                </w:r>
              </w:sdtContent>
            </w:sdt>
            <w:r>
              <w:rPr>
                <w:sz w:val="20"/>
                <w:szCs w:val="20"/>
              </w:rPr>
              <w:t xml:space="preserve"> No requirement (ARC-a)</w:t>
            </w:r>
          </w:p>
          <w:p w14:paraId="03118B7E" w14:textId="77777777" w:rsidR="00483E0F" w:rsidRDefault="00483E0F" w:rsidP="0065324A">
            <w:pPr>
              <w:widowControl w:val="0"/>
              <w:tabs>
                <w:tab w:val="left" w:pos="397"/>
              </w:tabs>
              <w:spacing w:before="10"/>
              <w:ind w:left="171"/>
              <w:jc w:val="left"/>
              <w:rPr>
                <w:sz w:val="20"/>
                <w:szCs w:val="20"/>
              </w:rPr>
            </w:pPr>
            <w:sdt>
              <w:sdtPr>
                <w:tag w:val="goog_rdk_94"/>
                <w:id w:val="-2144343670"/>
              </w:sdtPr>
              <w:sdtContent>
                <w:r>
                  <w:rPr>
                    <w:rFonts w:ascii="Arial Unicode MS" w:eastAsia="Arial Unicode MS" w:hAnsi="Arial Unicode MS" w:cs="Arial Unicode MS"/>
                    <w:sz w:val="20"/>
                    <w:szCs w:val="20"/>
                  </w:rPr>
                  <w:t>☐</w:t>
                </w:r>
              </w:sdtContent>
            </w:sdt>
            <w:r>
              <w:rPr>
                <w:sz w:val="20"/>
                <w:szCs w:val="20"/>
              </w:rPr>
              <w:t xml:space="preserve"> Low requirement </w:t>
            </w:r>
            <w:r>
              <w:rPr>
                <w:sz w:val="20"/>
                <w:szCs w:val="20"/>
              </w:rPr>
              <w:lastRenderedPageBreak/>
              <w:t>(ARC-b)</w:t>
            </w:r>
          </w:p>
          <w:p w14:paraId="53212110" w14:textId="77777777" w:rsidR="00483E0F" w:rsidRDefault="00483E0F" w:rsidP="0065324A">
            <w:pPr>
              <w:widowControl w:val="0"/>
              <w:tabs>
                <w:tab w:val="left" w:pos="397"/>
              </w:tabs>
              <w:spacing w:before="10"/>
              <w:ind w:left="171"/>
              <w:jc w:val="left"/>
              <w:rPr>
                <w:sz w:val="20"/>
                <w:szCs w:val="20"/>
              </w:rPr>
            </w:pPr>
            <w:sdt>
              <w:sdtPr>
                <w:tag w:val="goog_rdk_95"/>
                <w:id w:val="-1221747342"/>
              </w:sdtPr>
              <w:sdtContent>
                <w:r>
                  <w:rPr>
                    <w:rFonts w:ascii="Arial Unicode MS" w:eastAsia="Arial Unicode MS" w:hAnsi="Arial Unicode MS" w:cs="Arial Unicode MS"/>
                    <w:sz w:val="20"/>
                    <w:szCs w:val="20"/>
                  </w:rPr>
                  <w:t>☐</w:t>
                </w:r>
              </w:sdtContent>
            </w:sdt>
            <w:r>
              <w:rPr>
                <w:sz w:val="20"/>
                <w:szCs w:val="20"/>
              </w:rPr>
              <w:t xml:space="preserve"> Medium requirement (ARC-c)</w:t>
            </w:r>
          </w:p>
          <w:p w14:paraId="38FE36CF" w14:textId="77777777" w:rsidR="00483E0F" w:rsidRDefault="00483E0F" w:rsidP="0065324A">
            <w:pPr>
              <w:widowControl w:val="0"/>
              <w:tabs>
                <w:tab w:val="left" w:pos="397"/>
              </w:tabs>
              <w:spacing w:before="10"/>
              <w:ind w:left="171"/>
              <w:jc w:val="left"/>
              <w:rPr>
                <w:sz w:val="20"/>
                <w:szCs w:val="20"/>
              </w:rPr>
            </w:pPr>
            <w:sdt>
              <w:sdtPr>
                <w:tag w:val="goog_rdk_96"/>
                <w:id w:val="1885135970"/>
              </w:sdtPr>
              <w:sdtContent>
                <w:r>
                  <w:rPr>
                    <w:rFonts w:ascii="Arial Unicode MS" w:eastAsia="Arial Unicode MS" w:hAnsi="Arial Unicode MS" w:cs="Arial Unicode MS"/>
                    <w:sz w:val="20"/>
                    <w:szCs w:val="20"/>
                  </w:rPr>
                  <w:t>☐</w:t>
                </w:r>
              </w:sdtContent>
            </w:sdt>
            <w:r>
              <w:rPr>
                <w:sz w:val="20"/>
                <w:szCs w:val="20"/>
              </w:rPr>
              <w:t xml:space="preserve"> High requirement (ARC-d)</w:t>
            </w:r>
          </w:p>
        </w:tc>
        <w:tc>
          <w:tcPr>
            <w:tcW w:w="3140" w:type="dxa"/>
          </w:tcPr>
          <w:p w14:paraId="0B89856F" w14:textId="77777777" w:rsidR="00483E0F" w:rsidRDefault="00483E0F" w:rsidP="0065324A">
            <w:pPr>
              <w:widowControl w:val="0"/>
              <w:tabs>
                <w:tab w:val="left" w:pos="397"/>
              </w:tabs>
              <w:spacing w:before="10"/>
              <w:jc w:val="left"/>
              <w:rPr>
                <w:sz w:val="20"/>
                <w:szCs w:val="20"/>
              </w:rPr>
            </w:pPr>
          </w:p>
        </w:tc>
        <w:tc>
          <w:tcPr>
            <w:tcW w:w="3020" w:type="dxa"/>
          </w:tcPr>
          <w:p w14:paraId="35D0ABD2" w14:textId="77777777" w:rsidR="00483E0F" w:rsidRDefault="00483E0F" w:rsidP="0065324A">
            <w:pPr>
              <w:widowControl w:val="0"/>
              <w:tabs>
                <w:tab w:val="left" w:pos="397"/>
              </w:tabs>
              <w:spacing w:before="10"/>
              <w:jc w:val="left"/>
              <w:rPr>
                <w:sz w:val="20"/>
                <w:szCs w:val="20"/>
              </w:rPr>
            </w:pPr>
            <w:r>
              <w:rPr>
                <w:sz w:val="20"/>
                <w:szCs w:val="20"/>
              </w:rPr>
              <w:t>Document name:</w:t>
            </w:r>
          </w:p>
          <w:p w14:paraId="215C6F7B" w14:textId="77777777" w:rsidR="00483E0F" w:rsidRDefault="00483E0F" w:rsidP="0065324A">
            <w:pPr>
              <w:widowControl w:val="0"/>
              <w:tabs>
                <w:tab w:val="left" w:pos="397"/>
              </w:tabs>
              <w:spacing w:before="10"/>
              <w:jc w:val="left"/>
              <w:rPr>
                <w:sz w:val="20"/>
                <w:szCs w:val="20"/>
              </w:rPr>
            </w:pPr>
            <w:r>
              <w:rPr>
                <w:sz w:val="20"/>
                <w:szCs w:val="20"/>
              </w:rPr>
              <w:t>Chapter number:</w:t>
            </w:r>
          </w:p>
          <w:p w14:paraId="722D9381"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5371D8CF" w14:textId="77777777" w:rsidTr="0065324A">
        <w:trPr>
          <w:jc w:val="center"/>
        </w:trPr>
        <w:tc>
          <w:tcPr>
            <w:tcW w:w="2460" w:type="dxa"/>
            <w:vMerge w:val="restart"/>
            <w:shd w:val="clear" w:color="auto" w:fill="DBE5F1"/>
            <w:vAlign w:val="center"/>
          </w:tcPr>
          <w:p w14:paraId="370154DC" w14:textId="77777777" w:rsidR="00483E0F" w:rsidRDefault="00483E0F" w:rsidP="0065324A">
            <w:pPr>
              <w:widowControl w:val="0"/>
              <w:tabs>
                <w:tab w:val="left" w:pos="397"/>
              </w:tabs>
              <w:spacing w:before="10"/>
              <w:jc w:val="left"/>
              <w:rPr>
                <w:b/>
                <w:sz w:val="20"/>
                <w:szCs w:val="20"/>
              </w:rPr>
            </w:pPr>
            <w:r>
              <w:rPr>
                <w:b/>
                <w:sz w:val="20"/>
                <w:szCs w:val="20"/>
              </w:rPr>
              <w:t>TMPR function</w:t>
            </w:r>
          </w:p>
          <w:p w14:paraId="49214F64" w14:textId="77777777" w:rsidR="00483E0F" w:rsidRDefault="00483E0F" w:rsidP="0065324A">
            <w:pPr>
              <w:widowControl w:val="0"/>
              <w:tabs>
                <w:tab w:val="left" w:pos="397"/>
              </w:tabs>
              <w:spacing w:before="10"/>
              <w:jc w:val="left"/>
              <w:rPr>
                <w:b/>
                <w:sz w:val="20"/>
                <w:szCs w:val="20"/>
              </w:rPr>
            </w:pPr>
          </w:p>
          <w:p w14:paraId="1DEF9682" w14:textId="77777777" w:rsidR="00483E0F" w:rsidRDefault="00483E0F" w:rsidP="0065324A">
            <w:pPr>
              <w:widowControl w:val="0"/>
              <w:tabs>
                <w:tab w:val="left" w:pos="397"/>
              </w:tabs>
              <w:spacing w:before="10"/>
              <w:jc w:val="left"/>
              <w:rPr>
                <w:b/>
                <w:sz w:val="20"/>
                <w:szCs w:val="20"/>
              </w:rPr>
            </w:pPr>
          </w:p>
        </w:tc>
        <w:tc>
          <w:tcPr>
            <w:tcW w:w="2480" w:type="dxa"/>
          </w:tcPr>
          <w:p w14:paraId="0B6DB147" w14:textId="77777777" w:rsidR="00483E0F" w:rsidRDefault="00483E0F" w:rsidP="0065324A">
            <w:pPr>
              <w:widowControl w:val="0"/>
              <w:tabs>
                <w:tab w:val="left" w:pos="397"/>
              </w:tabs>
              <w:spacing w:before="10"/>
              <w:jc w:val="left"/>
              <w:rPr>
                <w:sz w:val="20"/>
                <w:szCs w:val="20"/>
              </w:rPr>
            </w:pPr>
            <w:r>
              <w:rPr>
                <w:sz w:val="20"/>
                <w:szCs w:val="20"/>
              </w:rPr>
              <w:t>Detect</w:t>
            </w:r>
          </w:p>
        </w:tc>
        <w:tc>
          <w:tcPr>
            <w:tcW w:w="3140" w:type="dxa"/>
          </w:tcPr>
          <w:p w14:paraId="0A369F2D" w14:textId="77777777" w:rsidR="00483E0F" w:rsidRDefault="00483E0F" w:rsidP="0065324A">
            <w:pPr>
              <w:widowControl w:val="0"/>
              <w:tabs>
                <w:tab w:val="left" w:pos="397"/>
              </w:tabs>
              <w:spacing w:before="10"/>
              <w:jc w:val="left"/>
              <w:rPr>
                <w:sz w:val="20"/>
                <w:szCs w:val="20"/>
              </w:rPr>
            </w:pPr>
          </w:p>
        </w:tc>
        <w:tc>
          <w:tcPr>
            <w:tcW w:w="3020" w:type="dxa"/>
          </w:tcPr>
          <w:p w14:paraId="6C854588" w14:textId="77777777" w:rsidR="00483E0F" w:rsidRDefault="00483E0F" w:rsidP="0065324A">
            <w:pPr>
              <w:widowControl w:val="0"/>
              <w:tabs>
                <w:tab w:val="left" w:pos="397"/>
              </w:tabs>
              <w:spacing w:before="10"/>
              <w:jc w:val="left"/>
              <w:rPr>
                <w:sz w:val="20"/>
                <w:szCs w:val="20"/>
              </w:rPr>
            </w:pPr>
            <w:r>
              <w:rPr>
                <w:sz w:val="20"/>
                <w:szCs w:val="20"/>
              </w:rPr>
              <w:t>Document name:</w:t>
            </w:r>
          </w:p>
          <w:p w14:paraId="4FC9577C" w14:textId="77777777" w:rsidR="00483E0F" w:rsidRDefault="00483E0F" w:rsidP="0065324A">
            <w:pPr>
              <w:widowControl w:val="0"/>
              <w:tabs>
                <w:tab w:val="left" w:pos="397"/>
              </w:tabs>
              <w:spacing w:before="10"/>
              <w:jc w:val="left"/>
              <w:rPr>
                <w:sz w:val="20"/>
                <w:szCs w:val="20"/>
              </w:rPr>
            </w:pPr>
            <w:r>
              <w:rPr>
                <w:sz w:val="20"/>
                <w:szCs w:val="20"/>
              </w:rPr>
              <w:t>Chapter number:</w:t>
            </w:r>
          </w:p>
          <w:p w14:paraId="7A2E0B3B"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40C9AC8C" w14:textId="77777777" w:rsidTr="0065324A">
        <w:trPr>
          <w:jc w:val="center"/>
        </w:trPr>
        <w:tc>
          <w:tcPr>
            <w:tcW w:w="2460" w:type="dxa"/>
            <w:vMerge/>
            <w:shd w:val="clear" w:color="auto" w:fill="DBE5F1"/>
            <w:vAlign w:val="center"/>
          </w:tcPr>
          <w:p w14:paraId="51975923" w14:textId="77777777" w:rsidR="00483E0F" w:rsidRDefault="00483E0F" w:rsidP="0065324A">
            <w:pPr>
              <w:widowControl w:val="0"/>
              <w:spacing w:after="0" w:line="276" w:lineRule="auto"/>
              <w:jc w:val="left"/>
              <w:rPr>
                <w:sz w:val="20"/>
                <w:szCs w:val="20"/>
              </w:rPr>
            </w:pPr>
          </w:p>
        </w:tc>
        <w:tc>
          <w:tcPr>
            <w:tcW w:w="2480" w:type="dxa"/>
          </w:tcPr>
          <w:p w14:paraId="364368AF" w14:textId="77777777" w:rsidR="00483E0F" w:rsidRDefault="00483E0F" w:rsidP="0065324A">
            <w:pPr>
              <w:widowControl w:val="0"/>
              <w:tabs>
                <w:tab w:val="left" w:pos="397"/>
              </w:tabs>
              <w:spacing w:before="10"/>
              <w:jc w:val="left"/>
              <w:rPr>
                <w:sz w:val="20"/>
                <w:szCs w:val="20"/>
              </w:rPr>
            </w:pPr>
            <w:r>
              <w:rPr>
                <w:sz w:val="20"/>
                <w:szCs w:val="20"/>
              </w:rPr>
              <w:t>Decide</w:t>
            </w:r>
          </w:p>
        </w:tc>
        <w:tc>
          <w:tcPr>
            <w:tcW w:w="3140" w:type="dxa"/>
          </w:tcPr>
          <w:p w14:paraId="5313DAAA" w14:textId="77777777" w:rsidR="00483E0F" w:rsidRDefault="00483E0F" w:rsidP="0065324A">
            <w:pPr>
              <w:widowControl w:val="0"/>
              <w:tabs>
                <w:tab w:val="left" w:pos="397"/>
              </w:tabs>
              <w:spacing w:before="10"/>
              <w:jc w:val="left"/>
              <w:rPr>
                <w:sz w:val="20"/>
                <w:szCs w:val="20"/>
              </w:rPr>
            </w:pPr>
          </w:p>
        </w:tc>
        <w:tc>
          <w:tcPr>
            <w:tcW w:w="3020" w:type="dxa"/>
          </w:tcPr>
          <w:p w14:paraId="3BB88479" w14:textId="77777777" w:rsidR="00483E0F" w:rsidRDefault="00483E0F" w:rsidP="0065324A">
            <w:pPr>
              <w:widowControl w:val="0"/>
              <w:tabs>
                <w:tab w:val="left" w:pos="397"/>
              </w:tabs>
              <w:spacing w:before="10"/>
              <w:jc w:val="left"/>
              <w:rPr>
                <w:sz w:val="20"/>
                <w:szCs w:val="20"/>
              </w:rPr>
            </w:pPr>
            <w:r>
              <w:rPr>
                <w:sz w:val="20"/>
                <w:szCs w:val="20"/>
              </w:rPr>
              <w:t>Document name:</w:t>
            </w:r>
          </w:p>
          <w:p w14:paraId="30BEF232" w14:textId="77777777" w:rsidR="00483E0F" w:rsidRDefault="00483E0F" w:rsidP="0065324A">
            <w:pPr>
              <w:widowControl w:val="0"/>
              <w:tabs>
                <w:tab w:val="left" w:pos="397"/>
              </w:tabs>
              <w:spacing w:before="10"/>
              <w:jc w:val="left"/>
              <w:rPr>
                <w:sz w:val="20"/>
                <w:szCs w:val="20"/>
              </w:rPr>
            </w:pPr>
            <w:r>
              <w:rPr>
                <w:sz w:val="20"/>
                <w:szCs w:val="20"/>
              </w:rPr>
              <w:t>Chapter number:</w:t>
            </w:r>
          </w:p>
          <w:p w14:paraId="285E32A5"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67F81A7F" w14:textId="77777777" w:rsidTr="0065324A">
        <w:trPr>
          <w:jc w:val="center"/>
        </w:trPr>
        <w:tc>
          <w:tcPr>
            <w:tcW w:w="2460" w:type="dxa"/>
            <w:vMerge/>
            <w:shd w:val="clear" w:color="auto" w:fill="DBE5F1"/>
            <w:vAlign w:val="center"/>
          </w:tcPr>
          <w:p w14:paraId="13ED5113" w14:textId="77777777" w:rsidR="00483E0F" w:rsidRDefault="00483E0F" w:rsidP="0065324A">
            <w:pPr>
              <w:widowControl w:val="0"/>
              <w:spacing w:after="0" w:line="276" w:lineRule="auto"/>
              <w:jc w:val="left"/>
              <w:rPr>
                <w:sz w:val="20"/>
                <w:szCs w:val="20"/>
              </w:rPr>
            </w:pPr>
          </w:p>
        </w:tc>
        <w:tc>
          <w:tcPr>
            <w:tcW w:w="2480" w:type="dxa"/>
          </w:tcPr>
          <w:p w14:paraId="124C140E" w14:textId="77777777" w:rsidR="00483E0F" w:rsidRDefault="00483E0F" w:rsidP="0065324A">
            <w:pPr>
              <w:widowControl w:val="0"/>
              <w:tabs>
                <w:tab w:val="left" w:pos="397"/>
              </w:tabs>
              <w:spacing w:before="10"/>
              <w:jc w:val="left"/>
              <w:rPr>
                <w:sz w:val="20"/>
                <w:szCs w:val="20"/>
              </w:rPr>
            </w:pPr>
            <w:r>
              <w:rPr>
                <w:sz w:val="20"/>
                <w:szCs w:val="20"/>
              </w:rPr>
              <w:t>Command</w:t>
            </w:r>
          </w:p>
        </w:tc>
        <w:tc>
          <w:tcPr>
            <w:tcW w:w="3140" w:type="dxa"/>
          </w:tcPr>
          <w:p w14:paraId="0BAA21E0" w14:textId="77777777" w:rsidR="00483E0F" w:rsidRDefault="00483E0F" w:rsidP="0065324A">
            <w:pPr>
              <w:widowControl w:val="0"/>
              <w:tabs>
                <w:tab w:val="left" w:pos="397"/>
              </w:tabs>
              <w:spacing w:before="10"/>
              <w:jc w:val="left"/>
              <w:rPr>
                <w:sz w:val="20"/>
                <w:szCs w:val="20"/>
              </w:rPr>
            </w:pPr>
          </w:p>
        </w:tc>
        <w:tc>
          <w:tcPr>
            <w:tcW w:w="3020" w:type="dxa"/>
          </w:tcPr>
          <w:p w14:paraId="18E2381D" w14:textId="77777777" w:rsidR="00483E0F" w:rsidRDefault="00483E0F" w:rsidP="0065324A">
            <w:pPr>
              <w:widowControl w:val="0"/>
              <w:tabs>
                <w:tab w:val="left" w:pos="397"/>
              </w:tabs>
              <w:spacing w:before="10"/>
              <w:jc w:val="left"/>
              <w:rPr>
                <w:sz w:val="20"/>
                <w:szCs w:val="20"/>
              </w:rPr>
            </w:pPr>
            <w:r>
              <w:rPr>
                <w:sz w:val="20"/>
                <w:szCs w:val="20"/>
              </w:rPr>
              <w:t>Document name:</w:t>
            </w:r>
          </w:p>
          <w:p w14:paraId="398F6AAE" w14:textId="77777777" w:rsidR="00483E0F" w:rsidRDefault="00483E0F" w:rsidP="0065324A">
            <w:pPr>
              <w:widowControl w:val="0"/>
              <w:tabs>
                <w:tab w:val="left" w:pos="397"/>
              </w:tabs>
              <w:spacing w:before="10"/>
              <w:jc w:val="left"/>
              <w:rPr>
                <w:sz w:val="20"/>
                <w:szCs w:val="20"/>
              </w:rPr>
            </w:pPr>
            <w:r>
              <w:rPr>
                <w:sz w:val="20"/>
                <w:szCs w:val="20"/>
              </w:rPr>
              <w:t>Chapter number:</w:t>
            </w:r>
          </w:p>
          <w:p w14:paraId="4DFC6D40"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5D51E852" w14:textId="77777777" w:rsidTr="0065324A">
        <w:trPr>
          <w:jc w:val="center"/>
        </w:trPr>
        <w:tc>
          <w:tcPr>
            <w:tcW w:w="2460" w:type="dxa"/>
            <w:vMerge/>
            <w:shd w:val="clear" w:color="auto" w:fill="DBE5F1"/>
            <w:vAlign w:val="center"/>
          </w:tcPr>
          <w:p w14:paraId="341D69B5" w14:textId="77777777" w:rsidR="00483E0F" w:rsidRDefault="00483E0F" w:rsidP="0065324A">
            <w:pPr>
              <w:widowControl w:val="0"/>
              <w:spacing w:after="0" w:line="276" w:lineRule="auto"/>
              <w:jc w:val="left"/>
              <w:rPr>
                <w:sz w:val="20"/>
                <w:szCs w:val="20"/>
              </w:rPr>
            </w:pPr>
          </w:p>
        </w:tc>
        <w:tc>
          <w:tcPr>
            <w:tcW w:w="2480" w:type="dxa"/>
          </w:tcPr>
          <w:p w14:paraId="676D09FC" w14:textId="77777777" w:rsidR="00483E0F" w:rsidRDefault="00483E0F" w:rsidP="0065324A">
            <w:pPr>
              <w:widowControl w:val="0"/>
              <w:tabs>
                <w:tab w:val="left" w:pos="397"/>
              </w:tabs>
              <w:spacing w:before="10"/>
              <w:jc w:val="left"/>
              <w:rPr>
                <w:sz w:val="20"/>
                <w:szCs w:val="20"/>
              </w:rPr>
            </w:pPr>
            <w:r>
              <w:rPr>
                <w:sz w:val="20"/>
                <w:szCs w:val="20"/>
              </w:rPr>
              <w:t>Execute</w:t>
            </w:r>
          </w:p>
        </w:tc>
        <w:tc>
          <w:tcPr>
            <w:tcW w:w="3140" w:type="dxa"/>
          </w:tcPr>
          <w:p w14:paraId="5D250274" w14:textId="77777777" w:rsidR="00483E0F" w:rsidRDefault="00483E0F" w:rsidP="0065324A">
            <w:pPr>
              <w:widowControl w:val="0"/>
              <w:tabs>
                <w:tab w:val="left" w:pos="397"/>
              </w:tabs>
              <w:spacing w:before="10"/>
              <w:jc w:val="left"/>
              <w:rPr>
                <w:sz w:val="20"/>
                <w:szCs w:val="20"/>
              </w:rPr>
            </w:pPr>
          </w:p>
        </w:tc>
        <w:tc>
          <w:tcPr>
            <w:tcW w:w="3020" w:type="dxa"/>
          </w:tcPr>
          <w:p w14:paraId="6FDC0A48" w14:textId="77777777" w:rsidR="00483E0F" w:rsidRDefault="00483E0F" w:rsidP="0065324A">
            <w:pPr>
              <w:widowControl w:val="0"/>
              <w:tabs>
                <w:tab w:val="left" w:pos="397"/>
              </w:tabs>
              <w:spacing w:before="10"/>
              <w:jc w:val="left"/>
              <w:rPr>
                <w:sz w:val="20"/>
                <w:szCs w:val="20"/>
              </w:rPr>
            </w:pPr>
            <w:r>
              <w:rPr>
                <w:sz w:val="20"/>
                <w:szCs w:val="20"/>
              </w:rPr>
              <w:t>Document name:</w:t>
            </w:r>
          </w:p>
          <w:p w14:paraId="67836CCE" w14:textId="77777777" w:rsidR="00483E0F" w:rsidRDefault="00483E0F" w:rsidP="0065324A">
            <w:pPr>
              <w:widowControl w:val="0"/>
              <w:tabs>
                <w:tab w:val="left" w:pos="397"/>
              </w:tabs>
              <w:spacing w:before="10"/>
              <w:jc w:val="left"/>
              <w:rPr>
                <w:sz w:val="20"/>
                <w:szCs w:val="20"/>
              </w:rPr>
            </w:pPr>
            <w:r>
              <w:rPr>
                <w:sz w:val="20"/>
                <w:szCs w:val="20"/>
              </w:rPr>
              <w:t>Chapter number:</w:t>
            </w:r>
          </w:p>
          <w:p w14:paraId="37F21665"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1A188E40" w14:textId="77777777" w:rsidTr="0065324A">
        <w:trPr>
          <w:jc w:val="center"/>
        </w:trPr>
        <w:tc>
          <w:tcPr>
            <w:tcW w:w="2460" w:type="dxa"/>
            <w:vMerge/>
            <w:shd w:val="clear" w:color="auto" w:fill="DBE5F1"/>
            <w:vAlign w:val="center"/>
          </w:tcPr>
          <w:p w14:paraId="2A4A8482" w14:textId="77777777" w:rsidR="00483E0F" w:rsidRDefault="00483E0F" w:rsidP="0065324A">
            <w:pPr>
              <w:widowControl w:val="0"/>
              <w:spacing w:after="0" w:line="276" w:lineRule="auto"/>
              <w:jc w:val="left"/>
              <w:rPr>
                <w:sz w:val="20"/>
                <w:szCs w:val="20"/>
              </w:rPr>
            </w:pPr>
          </w:p>
        </w:tc>
        <w:tc>
          <w:tcPr>
            <w:tcW w:w="2480" w:type="dxa"/>
          </w:tcPr>
          <w:p w14:paraId="07CA263A" w14:textId="77777777" w:rsidR="00483E0F" w:rsidRDefault="00483E0F" w:rsidP="0065324A">
            <w:pPr>
              <w:widowControl w:val="0"/>
              <w:tabs>
                <w:tab w:val="left" w:pos="397"/>
              </w:tabs>
              <w:spacing w:before="10"/>
              <w:jc w:val="left"/>
              <w:rPr>
                <w:sz w:val="20"/>
                <w:szCs w:val="20"/>
              </w:rPr>
            </w:pPr>
            <w:r>
              <w:rPr>
                <w:sz w:val="20"/>
                <w:szCs w:val="20"/>
              </w:rPr>
              <w:t>Feedback loop</w:t>
            </w:r>
          </w:p>
        </w:tc>
        <w:tc>
          <w:tcPr>
            <w:tcW w:w="3140" w:type="dxa"/>
          </w:tcPr>
          <w:p w14:paraId="71293EFB" w14:textId="77777777" w:rsidR="00483E0F" w:rsidRDefault="00483E0F" w:rsidP="0065324A">
            <w:pPr>
              <w:widowControl w:val="0"/>
              <w:tabs>
                <w:tab w:val="left" w:pos="397"/>
              </w:tabs>
              <w:spacing w:before="10"/>
              <w:jc w:val="left"/>
              <w:rPr>
                <w:sz w:val="20"/>
                <w:szCs w:val="20"/>
              </w:rPr>
            </w:pPr>
          </w:p>
        </w:tc>
        <w:tc>
          <w:tcPr>
            <w:tcW w:w="3020" w:type="dxa"/>
          </w:tcPr>
          <w:p w14:paraId="56622110" w14:textId="77777777" w:rsidR="00483E0F" w:rsidRDefault="00483E0F" w:rsidP="0065324A">
            <w:pPr>
              <w:widowControl w:val="0"/>
              <w:tabs>
                <w:tab w:val="left" w:pos="397"/>
              </w:tabs>
              <w:spacing w:before="10"/>
              <w:jc w:val="left"/>
              <w:rPr>
                <w:sz w:val="20"/>
                <w:szCs w:val="20"/>
              </w:rPr>
            </w:pPr>
            <w:r>
              <w:rPr>
                <w:sz w:val="20"/>
                <w:szCs w:val="20"/>
              </w:rPr>
              <w:t>Document name:</w:t>
            </w:r>
          </w:p>
          <w:p w14:paraId="0D9B42A6" w14:textId="77777777" w:rsidR="00483E0F" w:rsidRDefault="00483E0F" w:rsidP="0065324A">
            <w:pPr>
              <w:widowControl w:val="0"/>
              <w:tabs>
                <w:tab w:val="left" w:pos="397"/>
              </w:tabs>
              <w:spacing w:before="10"/>
              <w:jc w:val="left"/>
              <w:rPr>
                <w:sz w:val="20"/>
                <w:szCs w:val="20"/>
              </w:rPr>
            </w:pPr>
            <w:r>
              <w:rPr>
                <w:sz w:val="20"/>
                <w:szCs w:val="20"/>
              </w:rPr>
              <w:t>Chapter number:</w:t>
            </w:r>
          </w:p>
          <w:p w14:paraId="185899FF"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7B0B0040" w14:textId="77777777" w:rsidTr="0065324A">
        <w:trPr>
          <w:jc w:val="center"/>
        </w:trPr>
        <w:tc>
          <w:tcPr>
            <w:tcW w:w="2460" w:type="dxa"/>
            <w:shd w:val="clear" w:color="auto" w:fill="DBE5F1"/>
          </w:tcPr>
          <w:p w14:paraId="3B15F315" w14:textId="77777777" w:rsidR="00483E0F" w:rsidRDefault="00483E0F" w:rsidP="0065324A">
            <w:pPr>
              <w:widowControl w:val="0"/>
              <w:tabs>
                <w:tab w:val="left" w:pos="397"/>
              </w:tabs>
              <w:spacing w:before="10"/>
              <w:jc w:val="left"/>
              <w:rPr>
                <w:b/>
                <w:sz w:val="20"/>
                <w:szCs w:val="20"/>
              </w:rPr>
            </w:pPr>
            <w:r>
              <w:rPr>
                <w:b/>
                <w:sz w:val="20"/>
                <w:szCs w:val="20"/>
              </w:rPr>
              <w:t>TMPR robustness</w:t>
            </w:r>
          </w:p>
        </w:tc>
        <w:tc>
          <w:tcPr>
            <w:tcW w:w="2480" w:type="dxa"/>
          </w:tcPr>
          <w:p w14:paraId="541B518E" w14:textId="77777777" w:rsidR="00483E0F" w:rsidRDefault="00483E0F" w:rsidP="0065324A">
            <w:pPr>
              <w:widowControl w:val="0"/>
              <w:tabs>
                <w:tab w:val="left" w:pos="397"/>
              </w:tabs>
              <w:spacing w:before="10"/>
              <w:jc w:val="left"/>
              <w:rPr>
                <w:sz w:val="20"/>
                <w:szCs w:val="20"/>
              </w:rPr>
            </w:pPr>
            <w:r>
              <w:rPr>
                <w:sz w:val="20"/>
                <w:szCs w:val="20"/>
              </w:rPr>
              <w:t>TMPR integrity and assurance objectives</w:t>
            </w:r>
          </w:p>
        </w:tc>
        <w:tc>
          <w:tcPr>
            <w:tcW w:w="3140" w:type="dxa"/>
          </w:tcPr>
          <w:p w14:paraId="3714A820" w14:textId="77777777" w:rsidR="00483E0F" w:rsidRDefault="00483E0F" w:rsidP="0065324A">
            <w:pPr>
              <w:widowControl w:val="0"/>
              <w:tabs>
                <w:tab w:val="left" w:pos="397"/>
              </w:tabs>
              <w:spacing w:before="10"/>
              <w:jc w:val="left"/>
              <w:rPr>
                <w:sz w:val="20"/>
                <w:szCs w:val="20"/>
              </w:rPr>
            </w:pPr>
          </w:p>
        </w:tc>
        <w:tc>
          <w:tcPr>
            <w:tcW w:w="3020" w:type="dxa"/>
          </w:tcPr>
          <w:p w14:paraId="2E82B0EA" w14:textId="77777777" w:rsidR="00483E0F" w:rsidRDefault="00483E0F" w:rsidP="0065324A">
            <w:pPr>
              <w:widowControl w:val="0"/>
              <w:tabs>
                <w:tab w:val="left" w:pos="397"/>
              </w:tabs>
              <w:spacing w:before="10"/>
              <w:jc w:val="left"/>
              <w:rPr>
                <w:sz w:val="20"/>
                <w:szCs w:val="20"/>
              </w:rPr>
            </w:pPr>
            <w:r>
              <w:rPr>
                <w:sz w:val="20"/>
                <w:szCs w:val="20"/>
              </w:rPr>
              <w:t>Document name:</w:t>
            </w:r>
          </w:p>
          <w:p w14:paraId="66C9B9F4" w14:textId="77777777" w:rsidR="00483E0F" w:rsidRDefault="00483E0F" w:rsidP="0065324A">
            <w:pPr>
              <w:widowControl w:val="0"/>
              <w:tabs>
                <w:tab w:val="left" w:pos="397"/>
              </w:tabs>
              <w:spacing w:before="10"/>
              <w:jc w:val="left"/>
              <w:rPr>
                <w:sz w:val="20"/>
                <w:szCs w:val="20"/>
              </w:rPr>
            </w:pPr>
            <w:r>
              <w:rPr>
                <w:sz w:val="20"/>
                <w:szCs w:val="20"/>
              </w:rPr>
              <w:t>Chapter number:</w:t>
            </w:r>
          </w:p>
          <w:p w14:paraId="63EFA147" w14:textId="77777777" w:rsidR="00483E0F" w:rsidRDefault="00483E0F" w:rsidP="0065324A">
            <w:pPr>
              <w:widowControl w:val="0"/>
              <w:tabs>
                <w:tab w:val="left" w:pos="397"/>
              </w:tabs>
              <w:spacing w:before="10"/>
              <w:jc w:val="left"/>
              <w:rPr>
                <w:sz w:val="20"/>
                <w:szCs w:val="20"/>
              </w:rPr>
            </w:pPr>
            <w:r>
              <w:rPr>
                <w:sz w:val="20"/>
                <w:szCs w:val="20"/>
              </w:rPr>
              <w:t>Page number:</w:t>
            </w:r>
          </w:p>
        </w:tc>
      </w:tr>
    </w:tbl>
    <w:p w14:paraId="701580D2" w14:textId="77777777" w:rsidR="00483E0F" w:rsidRDefault="00483E0F" w:rsidP="00483E0F">
      <w:pPr>
        <w:widowControl w:val="0"/>
        <w:tabs>
          <w:tab w:val="left" w:pos="397"/>
        </w:tabs>
        <w:spacing w:before="119"/>
        <w:ind w:left="140" w:right="204"/>
        <w:jc w:val="left"/>
        <w:rPr>
          <w:rFonts w:ascii="Calibri" w:eastAsia="Calibri" w:hAnsi="Calibri" w:cs="Calibri"/>
        </w:rPr>
      </w:pPr>
    </w:p>
    <w:tbl>
      <w:tblPr>
        <w:tblW w:w="11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2200"/>
        <w:gridCol w:w="3120"/>
        <w:gridCol w:w="3000"/>
      </w:tblGrid>
      <w:tr w:rsidR="00483E0F" w14:paraId="74170FEA" w14:textId="77777777" w:rsidTr="0065324A">
        <w:trPr>
          <w:jc w:val="center"/>
        </w:trPr>
        <w:tc>
          <w:tcPr>
            <w:tcW w:w="11060" w:type="dxa"/>
            <w:gridSpan w:val="4"/>
            <w:shd w:val="clear" w:color="auto" w:fill="D9D9D9"/>
          </w:tcPr>
          <w:p w14:paraId="03FBF5F3" w14:textId="77777777" w:rsidR="00483E0F" w:rsidRDefault="00483E0F" w:rsidP="0065324A">
            <w:pPr>
              <w:widowControl w:val="0"/>
              <w:tabs>
                <w:tab w:val="left" w:pos="397"/>
              </w:tabs>
              <w:spacing w:before="10"/>
              <w:jc w:val="center"/>
              <w:rPr>
                <w:b/>
                <w:sz w:val="20"/>
                <w:szCs w:val="20"/>
              </w:rPr>
            </w:pPr>
            <w:r>
              <w:rPr>
                <w:b/>
                <w:sz w:val="20"/>
                <w:szCs w:val="20"/>
              </w:rPr>
              <w:t>Adjacent area/airspace considerations</w:t>
            </w:r>
          </w:p>
        </w:tc>
      </w:tr>
      <w:tr w:rsidR="00483E0F" w14:paraId="3A7529F3" w14:textId="77777777" w:rsidTr="0065324A">
        <w:trPr>
          <w:jc w:val="center"/>
        </w:trPr>
        <w:tc>
          <w:tcPr>
            <w:tcW w:w="2740" w:type="dxa"/>
            <w:shd w:val="clear" w:color="auto" w:fill="DBE5F1"/>
          </w:tcPr>
          <w:p w14:paraId="33CA7D65" w14:textId="77777777" w:rsidR="00483E0F" w:rsidRDefault="00483E0F" w:rsidP="0065324A">
            <w:pPr>
              <w:widowControl w:val="0"/>
              <w:tabs>
                <w:tab w:val="left" w:pos="397"/>
              </w:tabs>
              <w:spacing w:before="10"/>
              <w:jc w:val="left"/>
              <w:rPr>
                <w:b/>
                <w:sz w:val="20"/>
                <w:szCs w:val="20"/>
              </w:rPr>
            </w:pPr>
          </w:p>
        </w:tc>
        <w:tc>
          <w:tcPr>
            <w:tcW w:w="2200" w:type="dxa"/>
          </w:tcPr>
          <w:p w14:paraId="7A39490E" w14:textId="77777777" w:rsidR="00483E0F" w:rsidRDefault="00483E0F" w:rsidP="0065324A">
            <w:pPr>
              <w:widowControl w:val="0"/>
              <w:tabs>
                <w:tab w:val="left" w:pos="397"/>
              </w:tabs>
              <w:spacing w:before="10"/>
              <w:jc w:val="left"/>
              <w:rPr>
                <w:b/>
                <w:sz w:val="20"/>
                <w:szCs w:val="20"/>
              </w:rPr>
            </w:pPr>
            <w:r>
              <w:rPr>
                <w:b/>
                <w:sz w:val="20"/>
                <w:szCs w:val="20"/>
              </w:rPr>
              <w:t>Level of containment</w:t>
            </w:r>
          </w:p>
        </w:tc>
        <w:tc>
          <w:tcPr>
            <w:tcW w:w="3120" w:type="dxa"/>
          </w:tcPr>
          <w:p w14:paraId="02B4953A" w14:textId="77777777" w:rsidR="00483E0F" w:rsidRDefault="00483E0F" w:rsidP="0065324A">
            <w:pPr>
              <w:widowControl w:val="0"/>
              <w:tabs>
                <w:tab w:val="left" w:pos="397"/>
              </w:tabs>
              <w:spacing w:before="10"/>
              <w:jc w:val="left"/>
              <w:rPr>
                <w:sz w:val="20"/>
                <w:szCs w:val="20"/>
              </w:rPr>
            </w:pPr>
            <w:r>
              <w:rPr>
                <w:b/>
                <w:sz w:val="20"/>
                <w:szCs w:val="20"/>
              </w:rPr>
              <w:t xml:space="preserve">Remarks </w:t>
            </w:r>
            <w:r>
              <w:rPr>
                <w:sz w:val="20"/>
                <w:szCs w:val="20"/>
              </w:rPr>
              <w:t>(</w:t>
            </w:r>
            <w:proofErr w:type="gramStart"/>
            <w:r>
              <w:rPr>
                <w:sz w:val="20"/>
                <w:szCs w:val="20"/>
              </w:rPr>
              <w:t>e.g.</w:t>
            </w:r>
            <w:proofErr w:type="gramEnd"/>
            <w:r>
              <w:rPr>
                <w:sz w:val="20"/>
                <w:szCs w:val="20"/>
              </w:rPr>
              <w:t xml:space="preserve"> competent authority design verification)</w:t>
            </w:r>
          </w:p>
        </w:tc>
        <w:tc>
          <w:tcPr>
            <w:tcW w:w="3000" w:type="dxa"/>
          </w:tcPr>
          <w:p w14:paraId="64CD7E5A" w14:textId="77777777" w:rsidR="00483E0F" w:rsidRDefault="00483E0F" w:rsidP="0065324A">
            <w:pPr>
              <w:widowControl w:val="0"/>
              <w:tabs>
                <w:tab w:val="left" w:pos="397"/>
              </w:tabs>
              <w:spacing w:before="10"/>
              <w:jc w:val="left"/>
              <w:rPr>
                <w:sz w:val="20"/>
                <w:szCs w:val="20"/>
              </w:rPr>
            </w:pPr>
            <w:r>
              <w:rPr>
                <w:b/>
                <w:sz w:val="20"/>
                <w:szCs w:val="20"/>
              </w:rPr>
              <w:t>Reference to documentation</w:t>
            </w:r>
          </w:p>
        </w:tc>
      </w:tr>
      <w:tr w:rsidR="00483E0F" w14:paraId="12FDD5FE" w14:textId="77777777" w:rsidTr="0065324A">
        <w:trPr>
          <w:jc w:val="center"/>
        </w:trPr>
        <w:tc>
          <w:tcPr>
            <w:tcW w:w="2740" w:type="dxa"/>
            <w:shd w:val="clear" w:color="auto" w:fill="DBE5F1"/>
          </w:tcPr>
          <w:p w14:paraId="3BD7254C" w14:textId="77777777" w:rsidR="00483E0F" w:rsidRDefault="00483E0F" w:rsidP="0065324A">
            <w:pPr>
              <w:widowControl w:val="0"/>
              <w:tabs>
                <w:tab w:val="left" w:pos="397"/>
              </w:tabs>
              <w:spacing w:before="10"/>
              <w:jc w:val="left"/>
              <w:rPr>
                <w:b/>
                <w:sz w:val="20"/>
                <w:szCs w:val="20"/>
              </w:rPr>
            </w:pPr>
            <w:r>
              <w:rPr>
                <w:b/>
                <w:sz w:val="20"/>
                <w:szCs w:val="20"/>
              </w:rPr>
              <w:t>Safety requirement</w:t>
            </w:r>
          </w:p>
        </w:tc>
        <w:tc>
          <w:tcPr>
            <w:tcW w:w="2200" w:type="dxa"/>
          </w:tcPr>
          <w:p w14:paraId="47BE9C2A" w14:textId="77777777" w:rsidR="00483E0F" w:rsidRDefault="00483E0F" w:rsidP="0065324A">
            <w:pPr>
              <w:widowControl w:val="0"/>
              <w:tabs>
                <w:tab w:val="left" w:pos="397"/>
              </w:tabs>
              <w:spacing w:before="10"/>
              <w:jc w:val="left"/>
              <w:rPr>
                <w:sz w:val="20"/>
                <w:szCs w:val="20"/>
              </w:rPr>
            </w:pPr>
            <w:sdt>
              <w:sdtPr>
                <w:tag w:val="goog_rdk_97"/>
                <w:id w:val="-1542277115"/>
              </w:sdtPr>
              <w:sdtContent>
                <w:r>
                  <w:rPr>
                    <w:rFonts w:ascii="Arial Unicode MS" w:eastAsia="Arial Unicode MS" w:hAnsi="Arial Unicode MS" w:cs="Arial Unicode MS"/>
                    <w:sz w:val="20"/>
                    <w:szCs w:val="20"/>
                  </w:rPr>
                  <w:t>☐</w:t>
                </w:r>
              </w:sdtContent>
            </w:sdt>
            <w:r>
              <w:rPr>
                <w:sz w:val="20"/>
                <w:szCs w:val="20"/>
              </w:rPr>
              <w:t xml:space="preserve"> Basic containment</w:t>
            </w:r>
          </w:p>
          <w:p w14:paraId="7679E300" w14:textId="77777777" w:rsidR="00483E0F" w:rsidRDefault="00483E0F" w:rsidP="0065324A">
            <w:pPr>
              <w:widowControl w:val="0"/>
              <w:tabs>
                <w:tab w:val="left" w:pos="397"/>
              </w:tabs>
              <w:spacing w:before="10"/>
              <w:jc w:val="left"/>
              <w:rPr>
                <w:sz w:val="20"/>
                <w:szCs w:val="20"/>
              </w:rPr>
            </w:pPr>
            <w:sdt>
              <w:sdtPr>
                <w:tag w:val="goog_rdk_98"/>
                <w:id w:val="85355417"/>
              </w:sdtPr>
              <w:sdtContent>
                <w:r>
                  <w:rPr>
                    <w:rFonts w:ascii="Arial Unicode MS" w:eastAsia="Arial Unicode MS" w:hAnsi="Arial Unicode MS" w:cs="Arial Unicode MS"/>
                    <w:sz w:val="20"/>
                    <w:szCs w:val="20"/>
                  </w:rPr>
                  <w:t>☐</w:t>
                </w:r>
              </w:sdtContent>
            </w:sdt>
            <w:r>
              <w:rPr>
                <w:sz w:val="20"/>
                <w:szCs w:val="20"/>
              </w:rPr>
              <w:t xml:space="preserve"> Enhanced containment</w:t>
            </w:r>
          </w:p>
        </w:tc>
        <w:tc>
          <w:tcPr>
            <w:tcW w:w="3120" w:type="dxa"/>
          </w:tcPr>
          <w:p w14:paraId="3D067ED8" w14:textId="77777777" w:rsidR="00483E0F" w:rsidRDefault="00483E0F" w:rsidP="0065324A">
            <w:pPr>
              <w:widowControl w:val="0"/>
              <w:tabs>
                <w:tab w:val="left" w:pos="397"/>
              </w:tabs>
              <w:spacing w:before="10"/>
              <w:jc w:val="left"/>
              <w:rPr>
                <w:b/>
                <w:sz w:val="20"/>
                <w:szCs w:val="20"/>
              </w:rPr>
            </w:pPr>
          </w:p>
          <w:p w14:paraId="3D3D0A72" w14:textId="77777777" w:rsidR="00483E0F" w:rsidRDefault="00483E0F" w:rsidP="0065324A">
            <w:pPr>
              <w:widowControl w:val="0"/>
              <w:tabs>
                <w:tab w:val="left" w:pos="397"/>
              </w:tabs>
              <w:spacing w:before="10"/>
              <w:jc w:val="left"/>
              <w:rPr>
                <w:b/>
                <w:sz w:val="20"/>
                <w:szCs w:val="20"/>
              </w:rPr>
            </w:pPr>
          </w:p>
          <w:p w14:paraId="69C6996B" w14:textId="77777777" w:rsidR="00483E0F" w:rsidRDefault="00483E0F" w:rsidP="0065324A">
            <w:pPr>
              <w:widowControl w:val="0"/>
              <w:tabs>
                <w:tab w:val="left" w:pos="397"/>
              </w:tabs>
              <w:spacing w:before="10"/>
              <w:jc w:val="left"/>
              <w:rPr>
                <w:b/>
                <w:sz w:val="20"/>
                <w:szCs w:val="20"/>
              </w:rPr>
            </w:pPr>
          </w:p>
        </w:tc>
        <w:tc>
          <w:tcPr>
            <w:tcW w:w="3000" w:type="dxa"/>
          </w:tcPr>
          <w:p w14:paraId="02F88E31" w14:textId="77777777" w:rsidR="00483E0F" w:rsidRDefault="00483E0F" w:rsidP="0065324A">
            <w:pPr>
              <w:widowControl w:val="0"/>
              <w:tabs>
                <w:tab w:val="left" w:pos="397"/>
              </w:tabs>
              <w:spacing w:before="10"/>
              <w:jc w:val="left"/>
              <w:rPr>
                <w:sz w:val="20"/>
                <w:szCs w:val="20"/>
              </w:rPr>
            </w:pPr>
            <w:r>
              <w:rPr>
                <w:sz w:val="20"/>
                <w:szCs w:val="20"/>
              </w:rPr>
              <w:t>Document name:</w:t>
            </w:r>
          </w:p>
          <w:p w14:paraId="1473ABFF" w14:textId="77777777" w:rsidR="00483E0F" w:rsidRDefault="00483E0F" w:rsidP="0065324A">
            <w:pPr>
              <w:widowControl w:val="0"/>
              <w:tabs>
                <w:tab w:val="left" w:pos="397"/>
              </w:tabs>
              <w:spacing w:before="10"/>
              <w:jc w:val="left"/>
              <w:rPr>
                <w:sz w:val="20"/>
                <w:szCs w:val="20"/>
              </w:rPr>
            </w:pPr>
            <w:r>
              <w:rPr>
                <w:sz w:val="20"/>
                <w:szCs w:val="20"/>
              </w:rPr>
              <w:t>Chapter number:</w:t>
            </w:r>
          </w:p>
          <w:p w14:paraId="3499FFF9" w14:textId="77777777" w:rsidR="00483E0F" w:rsidRDefault="00483E0F" w:rsidP="0065324A">
            <w:pPr>
              <w:widowControl w:val="0"/>
              <w:tabs>
                <w:tab w:val="left" w:pos="397"/>
              </w:tabs>
              <w:spacing w:before="10"/>
              <w:jc w:val="left"/>
              <w:rPr>
                <w:b/>
                <w:sz w:val="20"/>
                <w:szCs w:val="20"/>
              </w:rPr>
            </w:pPr>
            <w:r>
              <w:rPr>
                <w:sz w:val="20"/>
                <w:szCs w:val="20"/>
              </w:rPr>
              <w:t>Page number:</w:t>
            </w:r>
          </w:p>
        </w:tc>
      </w:tr>
    </w:tbl>
    <w:p w14:paraId="2F071F48" w14:textId="77777777" w:rsidR="00483E0F" w:rsidRDefault="00483E0F" w:rsidP="00483E0F">
      <w:pPr>
        <w:widowControl w:val="0"/>
        <w:tabs>
          <w:tab w:val="left" w:pos="397"/>
        </w:tabs>
        <w:spacing w:before="119"/>
        <w:ind w:left="140" w:right="204"/>
        <w:jc w:val="left"/>
        <w:rPr>
          <w:rFonts w:ascii="Calibri" w:eastAsia="Calibri" w:hAnsi="Calibri" w:cs="Calibri"/>
        </w:rPr>
      </w:pPr>
    </w:p>
    <w:tbl>
      <w:tblPr>
        <w:tblW w:w="11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2200"/>
        <w:gridCol w:w="3120"/>
        <w:gridCol w:w="3000"/>
      </w:tblGrid>
      <w:tr w:rsidR="00483E0F" w14:paraId="41BDF59B" w14:textId="77777777" w:rsidTr="0065324A">
        <w:trPr>
          <w:jc w:val="center"/>
        </w:trPr>
        <w:tc>
          <w:tcPr>
            <w:tcW w:w="11060" w:type="dxa"/>
            <w:gridSpan w:val="4"/>
            <w:shd w:val="clear" w:color="auto" w:fill="D9D9D9"/>
          </w:tcPr>
          <w:p w14:paraId="3F47D4DD" w14:textId="77777777" w:rsidR="00483E0F" w:rsidRDefault="00483E0F" w:rsidP="0065324A">
            <w:pPr>
              <w:widowControl w:val="0"/>
              <w:tabs>
                <w:tab w:val="left" w:pos="397"/>
              </w:tabs>
              <w:spacing w:before="10"/>
              <w:jc w:val="center"/>
              <w:rPr>
                <w:b/>
                <w:sz w:val="20"/>
                <w:szCs w:val="20"/>
              </w:rPr>
            </w:pPr>
            <w:r>
              <w:rPr>
                <w:b/>
                <w:sz w:val="20"/>
                <w:szCs w:val="20"/>
              </w:rPr>
              <w:t>Operational Safety Objectives – SORA Annex E</w:t>
            </w:r>
          </w:p>
        </w:tc>
      </w:tr>
      <w:tr w:rsidR="00483E0F" w14:paraId="226801A4" w14:textId="77777777" w:rsidTr="0065324A">
        <w:trPr>
          <w:jc w:val="center"/>
        </w:trPr>
        <w:tc>
          <w:tcPr>
            <w:tcW w:w="2740" w:type="dxa"/>
            <w:shd w:val="clear" w:color="auto" w:fill="DBE5F1"/>
          </w:tcPr>
          <w:p w14:paraId="2F84148D" w14:textId="77777777" w:rsidR="00483E0F" w:rsidRDefault="00483E0F" w:rsidP="0065324A">
            <w:pPr>
              <w:widowControl w:val="0"/>
              <w:tabs>
                <w:tab w:val="left" w:pos="397"/>
              </w:tabs>
              <w:spacing w:before="10"/>
              <w:jc w:val="left"/>
              <w:rPr>
                <w:b/>
                <w:sz w:val="20"/>
                <w:szCs w:val="20"/>
              </w:rPr>
            </w:pPr>
          </w:p>
        </w:tc>
        <w:tc>
          <w:tcPr>
            <w:tcW w:w="2200" w:type="dxa"/>
          </w:tcPr>
          <w:p w14:paraId="79152582" w14:textId="77777777" w:rsidR="00483E0F" w:rsidRDefault="00483E0F" w:rsidP="0065324A">
            <w:pPr>
              <w:widowControl w:val="0"/>
              <w:tabs>
                <w:tab w:val="left" w:pos="397"/>
              </w:tabs>
              <w:spacing w:before="10"/>
              <w:jc w:val="left"/>
              <w:rPr>
                <w:b/>
                <w:sz w:val="20"/>
                <w:szCs w:val="20"/>
              </w:rPr>
            </w:pPr>
            <w:r>
              <w:rPr>
                <w:b/>
                <w:sz w:val="20"/>
                <w:szCs w:val="20"/>
              </w:rPr>
              <w:t xml:space="preserve">Level of robustness </w:t>
            </w:r>
          </w:p>
        </w:tc>
        <w:tc>
          <w:tcPr>
            <w:tcW w:w="3120" w:type="dxa"/>
          </w:tcPr>
          <w:p w14:paraId="3B4CE696" w14:textId="77777777" w:rsidR="00483E0F" w:rsidRDefault="00483E0F" w:rsidP="0065324A">
            <w:pPr>
              <w:widowControl w:val="0"/>
              <w:tabs>
                <w:tab w:val="left" w:pos="397"/>
              </w:tabs>
              <w:spacing w:before="10"/>
              <w:jc w:val="left"/>
              <w:rPr>
                <w:sz w:val="20"/>
                <w:szCs w:val="20"/>
              </w:rPr>
            </w:pPr>
            <w:r>
              <w:rPr>
                <w:b/>
                <w:sz w:val="20"/>
                <w:szCs w:val="20"/>
              </w:rPr>
              <w:t xml:space="preserve">Remarks </w:t>
            </w:r>
            <w:r>
              <w:rPr>
                <w:sz w:val="20"/>
                <w:szCs w:val="20"/>
              </w:rPr>
              <w:t>(</w:t>
            </w:r>
            <w:proofErr w:type="gramStart"/>
            <w:r>
              <w:rPr>
                <w:sz w:val="20"/>
                <w:szCs w:val="20"/>
              </w:rPr>
              <w:t>e.g.</w:t>
            </w:r>
            <w:proofErr w:type="gramEnd"/>
            <w:r>
              <w:rPr>
                <w:sz w:val="20"/>
                <w:szCs w:val="20"/>
              </w:rPr>
              <w:t xml:space="preserve"> competent authority design verification)</w:t>
            </w:r>
          </w:p>
        </w:tc>
        <w:tc>
          <w:tcPr>
            <w:tcW w:w="3000" w:type="dxa"/>
          </w:tcPr>
          <w:p w14:paraId="1036D3CC" w14:textId="77777777" w:rsidR="00483E0F" w:rsidRDefault="00483E0F" w:rsidP="0065324A">
            <w:pPr>
              <w:widowControl w:val="0"/>
              <w:tabs>
                <w:tab w:val="left" w:pos="397"/>
              </w:tabs>
              <w:spacing w:before="10"/>
              <w:jc w:val="left"/>
              <w:rPr>
                <w:sz w:val="20"/>
                <w:szCs w:val="20"/>
              </w:rPr>
            </w:pPr>
            <w:r>
              <w:rPr>
                <w:b/>
                <w:sz w:val="20"/>
                <w:szCs w:val="20"/>
              </w:rPr>
              <w:t>Reference to documentation</w:t>
            </w:r>
          </w:p>
        </w:tc>
      </w:tr>
      <w:tr w:rsidR="00483E0F" w14:paraId="63C6492E" w14:textId="77777777" w:rsidTr="0065324A">
        <w:trPr>
          <w:jc w:val="center"/>
        </w:trPr>
        <w:tc>
          <w:tcPr>
            <w:tcW w:w="2740" w:type="dxa"/>
            <w:shd w:val="clear" w:color="auto" w:fill="DBE5F1"/>
          </w:tcPr>
          <w:p w14:paraId="0B13C3D4" w14:textId="77777777" w:rsidR="00483E0F" w:rsidRDefault="00483E0F" w:rsidP="0065324A">
            <w:pPr>
              <w:widowControl w:val="0"/>
              <w:tabs>
                <w:tab w:val="left" w:pos="397"/>
              </w:tabs>
              <w:spacing w:before="10"/>
              <w:jc w:val="left"/>
              <w:rPr>
                <w:sz w:val="16"/>
                <w:szCs w:val="16"/>
              </w:rPr>
            </w:pPr>
            <w:r>
              <w:rPr>
                <w:b/>
                <w:sz w:val="20"/>
                <w:szCs w:val="20"/>
              </w:rPr>
              <w:lastRenderedPageBreak/>
              <w:t xml:space="preserve">OSO #01 </w:t>
            </w:r>
            <w:r>
              <w:rPr>
                <w:b/>
                <w:sz w:val="20"/>
                <w:szCs w:val="20"/>
              </w:rPr>
              <w:br/>
              <w:t>Ensure that the UAS operator is competent and/or proven</w:t>
            </w:r>
          </w:p>
          <w:p w14:paraId="104C47ED" w14:textId="77777777" w:rsidR="00483E0F" w:rsidRDefault="00483E0F" w:rsidP="0065324A">
            <w:pPr>
              <w:widowControl w:val="0"/>
              <w:tabs>
                <w:tab w:val="left" w:pos="397"/>
              </w:tabs>
              <w:spacing w:before="10"/>
              <w:jc w:val="left"/>
              <w:rPr>
                <w:b/>
                <w:sz w:val="20"/>
                <w:szCs w:val="20"/>
              </w:rPr>
            </w:pPr>
          </w:p>
        </w:tc>
        <w:tc>
          <w:tcPr>
            <w:tcW w:w="2200" w:type="dxa"/>
          </w:tcPr>
          <w:p w14:paraId="59701382" w14:textId="77777777" w:rsidR="00483E0F" w:rsidRDefault="00483E0F" w:rsidP="0065324A">
            <w:pPr>
              <w:widowControl w:val="0"/>
              <w:tabs>
                <w:tab w:val="left" w:pos="397"/>
              </w:tabs>
              <w:spacing w:before="10"/>
              <w:jc w:val="left"/>
              <w:rPr>
                <w:sz w:val="20"/>
                <w:szCs w:val="20"/>
              </w:rPr>
            </w:pPr>
            <w:sdt>
              <w:sdtPr>
                <w:tag w:val="goog_rdk_99"/>
                <w:id w:val="-2013755275"/>
              </w:sdtPr>
              <w:sdtContent>
                <w:r>
                  <w:rPr>
                    <w:rFonts w:ascii="Arial Unicode MS" w:eastAsia="Arial Unicode MS" w:hAnsi="Arial Unicode MS" w:cs="Arial Unicode MS"/>
                    <w:sz w:val="20"/>
                    <w:szCs w:val="20"/>
                  </w:rPr>
                  <w:t>☐</w:t>
                </w:r>
              </w:sdtContent>
            </w:sdt>
            <w:r>
              <w:rPr>
                <w:sz w:val="20"/>
                <w:szCs w:val="20"/>
              </w:rPr>
              <w:t xml:space="preserve"> Optional</w:t>
            </w:r>
          </w:p>
          <w:p w14:paraId="3BA935D9" w14:textId="77777777" w:rsidR="00483E0F" w:rsidRDefault="00483E0F" w:rsidP="0065324A">
            <w:pPr>
              <w:widowControl w:val="0"/>
              <w:tabs>
                <w:tab w:val="left" w:pos="397"/>
              </w:tabs>
              <w:spacing w:before="10"/>
              <w:jc w:val="left"/>
              <w:rPr>
                <w:sz w:val="20"/>
                <w:szCs w:val="20"/>
              </w:rPr>
            </w:pPr>
            <w:sdt>
              <w:sdtPr>
                <w:tag w:val="goog_rdk_100"/>
                <w:id w:val="1303589748"/>
              </w:sdtPr>
              <w:sdtContent>
                <w:r>
                  <w:rPr>
                    <w:rFonts w:ascii="Arial Unicode MS" w:eastAsia="Arial Unicode MS" w:hAnsi="Arial Unicode MS" w:cs="Arial Unicode MS"/>
                    <w:sz w:val="20"/>
                    <w:szCs w:val="20"/>
                  </w:rPr>
                  <w:t>☐</w:t>
                </w:r>
              </w:sdtContent>
            </w:sdt>
            <w:r>
              <w:rPr>
                <w:sz w:val="20"/>
                <w:szCs w:val="20"/>
              </w:rPr>
              <w:t xml:space="preserve"> Low</w:t>
            </w:r>
          </w:p>
          <w:p w14:paraId="65839494" w14:textId="77777777" w:rsidR="00483E0F" w:rsidRDefault="00483E0F" w:rsidP="0065324A">
            <w:pPr>
              <w:widowControl w:val="0"/>
              <w:tabs>
                <w:tab w:val="left" w:pos="397"/>
              </w:tabs>
              <w:spacing w:before="10"/>
              <w:jc w:val="left"/>
              <w:rPr>
                <w:sz w:val="20"/>
                <w:szCs w:val="20"/>
              </w:rPr>
            </w:pPr>
            <w:sdt>
              <w:sdtPr>
                <w:tag w:val="goog_rdk_101"/>
                <w:id w:val="1003932621"/>
              </w:sdtPr>
              <w:sdtContent>
                <w:r>
                  <w:rPr>
                    <w:rFonts w:ascii="Arial Unicode MS" w:eastAsia="Arial Unicode MS" w:hAnsi="Arial Unicode MS" w:cs="Arial Unicode MS"/>
                    <w:sz w:val="20"/>
                    <w:szCs w:val="20"/>
                  </w:rPr>
                  <w:t>☐</w:t>
                </w:r>
              </w:sdtContent>
            </w:sdt>
            <w:r>
              <w:rPr>
                <w:sz w:val="20"/>
                <w:szCs w:val="20"/>
              </w:rPr>
              <w:t xml:space="preserve"> Medium</w:t>
            </w:r>
          </w:p>
          <w:p w14:paraId="03E7EE4D" w14:textId="77777777" w:rsidR="00483E0F" w:rsidRDefault="00483E0F" w:rsidP="0065324A">
            <w:pPr>
              <w:widowControl w:val="0"/>
              <w:tabs>
                <w:tab w:val="left" w:pos="397"/>
              </w:tabs>
              <w:spacing w:before="10"/>
              <w:jc w:val="left"/>
              <w:rPr>
                <w:sz w:val="20"/>
                <w:szCs w:val="20"/>
              </w:rPr>
            </w:pPr>
            <w:sdt>
              <w:sdtPr>
                <w:tag w:val="goog_rdk_102"/>
                <w:id w:val="-741248078"/>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73ADAF1A" w14:textId="77777777" w:rsidR="00483E0F" w:rsidRDefault="00483E0F" w:rsidP="0065324A">
            <w:pPr>
              <w:widowControl w:val="0"/>
              <w:tabs>
                <w:tab w:val="left" w:pos="397"/>
              </w:tabs>
              <w:spacing w:before="10"/>
              <w:jc w:val="left"/>
              <w:rPr>
                <w:sz w:val="20"/>
                <w:szCs w:val="20"/>
              </w:rPr>
            </w:pPr>
          </w:p>
        </w:tc>
        <w:tc>
          <w:tcPr>
            <w:tcW w:w="3000" w:type="dxa"/>
          </w:tcPr>
          <w:p w14:paraId="69235BF3" w14:textId="77777777" w:rsidR="00483E0F" w:rsidRDefault="00483E0F" w:rsidP="0065324A">
            <w:pPr>
              <w:widowControl w:val="0"/>
              <w:tabs>
                <w:tab w:val="left" w:pos="397"/>
              </w:tabs>
              <w:spacing w:before="10"/>
              <w:jc w:val="left"/>
              <w:rPr>
                <w:sz w:val="20"/>
                <w:szCs w:val="20"/>
              </w:rPr>
            </w:pPr>
            <w:r>
              <w:rPr>
                <w:sz w:val="20"/>
                <w:szCs w:val="20"/>
              </w:rPr>
              <w:t>Document name:</w:t>
            </w:r>
          </w:p>
          <w:p w14:paraId="0C8B5B83" w14:textId="77777777" w:rsidR="00483E0F" w:rsidRDefault="00483E0F" w:rsidP="0065324A">
            <w:pPr>
              <w:widowControl w:val="0"/>
              <w:tabs>
                <w:tab w:val="left" w:pos="397"/>
              </w:tabs>
              <w:spacing w:before="10"/>
              <w:jc w:val="left"/>
              <w:rPr>
                <w:sz w:val="20"/>
                <w:szCs w:val="20"/>
              </w:rPr>
            </w:pPr>
            <w:r>
              <w:rPr>
                <w:sz w:val="20"/>
                <w:szCs w:val="20"/>
              </w:rPr>
              <w:t>Chapter number:</w:t>
            </w:r>
          </w:p>
          <w:p w14:paraId="59426916"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2913A628" w14:textId="77777777" w:rsidTr="0065324A">
        <w:trPr>
          <w:jc w:val="center"/>
        </w:trPr>
        <w:tc>
          <w:tcPr>
            <w:tcW w:w="2740" w:type="dxa"/>
            <w:shd w:val="clear" w:color="auto" w:fill="DBE5F1"/>
          </w:tcPr>
          <w:p w14:paraId="48F261E5" w14:textId="77777777" w:rsidR="00483E0F" w:rsidRDefault="00483E0F" w:rsidP="0065324A">
            <w:pPr>
              <w:widowControl w:val="0"/>
              <w:tabs>
                <w:tab w:val="left" w:pos="397"/>
              </w:tabs>
              <w:spacing w:before="10"/>
              <w:jc w:val="left"/>
              <w:rPr>
                <w:sz w:val="20"/>
                <w:szCs w:val="20"/>
              </w:rPr>
            </w:pPr>
            <w:r>
              <w:rPr>
                <w:b/>
                <w:sz w:val="20"/>
                <w:szCs w:val="20"/>
              </w:rPr>
              <w:t>OSO #02</w:t>
            </w:r>
            <w:r>
              <w:rPr>
                <w:b/>
                <w:sz w:val="20"/>
                <w:szCs w:val="20"/>
              </w:rPr>
              <w:br/>
              <w:t>UAS manufactured by competent and/or proven entity</w:t>
            </w:r>
          </w:p>
          <w:p w14:paraId="15A27585" w14:textId="77777777" w:rsidR="00483E0F" w:rsidRDefault="00483E0F" w:rsidP="0065324A">
            <w:pPr>
              <w:widowControl w:val="0"/>
              <w:tabs>
                <w:tab w:val="left" w:pos="397"/>
              </w:tabs>
              <w:spacing w:before="10"/>
              <w:jc w:val="left"/>
              <w:rPr>
                <w:b/>
                <w:sz w:val="20"/>
                <w:szCs w:val="20"/>
              </w:rPr>
            </w:pPr>
          </w:p>
        </w:tc>
        <w:tc>
          <w:tcPr>
            <w:tcW w:w="2200" w:type="dxa"/>
          </w:tcPr>
          <w:p w14:paraId="1483354D" w14:textId="77777777" w:rsidR="00483E0F" w:rsidRDefault="00483E0F" w:rsidP="0065324A">
            <w:pPr>
              <w:widowControl w:val="0"/>
              <w:tabs>
                <w:tab w:val="left" w:pos="397"/>
              </w:tabs>
              <w:spacing w:before="10"/>
              <w:jc w:val="left"/>
              <w:rPr>
                <w:sz w:val="20"/>
                <w:szCs w:val="20"/>
              </w:rPr>
            </w:pPr>
            <w:sdt>
              <w:sdtPr>
                <w:tag w:val="goog_rdk_103"/>
                <w:id w:val="-1163935930"/>
              </w:sdtPr>
              <w:sdtContent>
                <w:r>
                  <w:rPr>
                    <w:rFonts w:ascii="Arial Unicode MS" w:eastAsia="Arial Unicode MS" w:hAnsi="Arial Unicode MS" w:cs="Arial Unicode MS"/>
                    <w:sz w:val="20"/>
                    <w:szCs w:val="20"/>
                  </w:rPr>
                  <w:t>☐</w:t>
                </w:r>
              </w:sdtContent>
            </w:sdt>
            <w:r>
              <w:rPr>
                <w:sz w:val="20"/>
                <w:szCs w:val="20"/>
              </w:rPr>
              <w:t xml:space="preserve"> Optional</w:t>
            </w:r>
          </w:p>
          <w:p w14:paraId="08A0977A" w14:textId="77777777" w:rsidR="00483E0F" w:rsidRDefault="00483E0F" w:rsidP="0065324A">
            <w:pPr>
              <w:widowControl w:val="0"/>
              <w:tabs>
                <w:tab w:val="left" w:pos="397"/>
              </w:tabs>
              <w:spacing w:before="10"/>
              <w:jc w:val="left"/>
              <w:rPr>
                <w:sz w:val="20"/>
                <w:szCs w:val="20"/>
              </w:rPr>
            </w:pPr>
            <w:sdt>
              <w:sdtPr>
                <w:tag w:val="goog_rdk_104"/>
                <w:id w:val="1130597306"/>
              </w:sdtPr>
              <w:sdtContent>
                <w:r>
                  <w:rPr>
                    <w:rFonts w:ascii="Arial Unicode MS" w:eastAsia="Arial Unicode MS" w:hAnsi="Arial Unicode MS" w:cs="Arial Unicode MS"/>
                    <w:sz w:val="20"/>
                    <w:szCs w:val="20"/>
                  </w:rPr>
                  <w:t>☐</w:t>
                </w:r>
              </w:sdtContent>
            </w:sdt>
            <w:r>
              <w:rPr>
                <w:sz w:val="20"/>
                <w:szCs w:val="20"/>
              </w:rPr>
              <w:t xml:space="preserve"> Low</w:t>
            </w:r>
          </w:p>
          <w:p w14:paraId="13DFE842" w14:textId="77777777" w:rsidR="00483E0F" w:rsidRDefault="00483E0F" w:rsidP="0065324A">
            <w:pPr>
              <w:widowControl w:val="0"/>
              <w:tabs>
                <w:tab w:val="left" w:pos="397"/>
              </w:tabs>
              <w:spacing w:before="10"/>
              <w:jc w:val="left"/>
              <w:rPr>
                <w:sz w:val="20"/>
                <w:szCs w:val="20"/>
              </w:rPr>
            </w:pPr>
            <w:sdt>
              <w:sdtPr>
                <w:tag w:val="goog_rdk_105"/>
                <w:id w:val="-1130011645"/>
              </w:sdtPr>
              <w:sdtContent>
                <w:r>
                  <w:rPr>
                    <w:rFonts w:ascii="Arial Unicode MS" w:eastAsia="Arial Unicode MS" w:hAnsi="Arial Unicode MS" w:cs="Arial Unicode MS"/>
                    <w:sz w:val="20"/>
                    <w:szCs w:val="20"/>
                  </w:rPr>
                  <w:t>☐</w:t>
                </w:r>
              </w:sdtContent>
            </w:sdt>
            <w:r>
              <w:rPr>
                <w:sz w:val="20"/>
                <w:szCs w:val="20"/>
              </w:rPr>
              <w:t xml:space="preserve"> Medium</w:t>
            </w:r>
          </w:p>
          <w:p w14:paraId="0FDDE3A7" w14:textId="77777777" w:rsidR="00483E0F" w:rsidRDefault="00483E0F" w:rsidP="0065324A">
            <w:pPr>
              <w:widowControl w:val="0"/>
              <w:tabs>
                <w:tab w:val="left" w:pos="397"/>
              </w:tabs>
              <w:spacing w:before="10"/>
              <w:jc w:val="left"/>
              <w:rPr>
                <w:sz w:val="20"/>
                <w:szCs w:val="20"/>
              </w:rPr>
            </w:pPr>
            <w:sdt>
              <w:sdtPr>
                <w:tag w:val="goog_rdk_106"/>
                <w:id w:val="639779532"/>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4E732F92" w14:textId="77777777" w:rsidR="00483E0F" w:rsidRDefault="00483E0F" w:rsidP="0065324A">
            <w:pPr>
              <w:widowControl w:val="0"/>
              <w:tabs>
                <w:tab w:val="left" w:pos="397"/>
              </w:tabs>
              <w:spacing w:before="10"/>
              <w:jc w:val="left"/>
              <w:rPr>
                <w:sz w:val="20"/>
                <w:szCs w:val="20"/>
              </w:rPr>
            </w:pPr>
          </w:p>
        </w:tc>
        <w:tc>
          <w:tcPr>
            <w:tcW w:w="3000" w:type="dxa"/>
          </w:tcPr>
          <w:p w14:paraId="33F4CCD5" w14:textId="77777777" w:rsidR="00483E0F" w:rsidRDefault="00483E0F" w:rsidP="0065324A">
            <w:pPr>
              <w:widowControl w:val="0"/>
              <w:tabs>
                <w:tab w:val="left" w:pos="397"/>
              </w:tabs>
              <w:spacing w:before="10"/>
              <w:jc w:val="left"/>
              <w:rPr>
                <w:sz w:val="20"/>
                <w:szCs w:val="20"/>
              </w:rPr>
            </w:pPr>
            <w:r>
              <w:rPr>
                <w:sz w:val="20"/>
                <w:szCs w:val="20"/>
              </w:rPr>
              <w:t>Document name:</w:t>
            </w:r>
          </w:p>
          <w:p w14:paraId="5162C438" w14:textId="77777777" w:rsidR="00483E0F" w:rsidRDefault="00483E0F" w:rsidP="0065324A">
            <w:pPr>
              <w:widowControl w:val="0"/>
              <w:tabs>
                <w:tab w:val="left" w:pos="397"/>
              </w:tabs>
              <w:spacing w:before="10"/>
              <w:jc w:val="left"/>
              <w:rPr>
                <w:sz w:val="20"/>
                <w:szCs w:val="20"/>
              </w:rPr>
            </w:pPr>
            <w:r>
              <w:rPr>
                <w:sz w:val="20"/>
                <w:szCs w:val="20"/>
              </w:rPr>
              <w:t>Chapter number:</w:t>
            </w:r>
          </w:p>
          <w:p w14:paraId="550E8510"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71665ACF" w14:textId="77777777" w:rsidTr="0065324A">
        <w:trPr>
          <w:jc w:val="center"/>
        </w:trPr>
        <w:tc>
          <w:tcPr>
            <w:tcW w:w="2740" w:type="dxa"/>
            <w:shd w:val="clear" w:color="auto" w:fill="DBE5F1"/>
          </w:tcPr>
          <w:p w14:paraId="71DA2338" w14:textId="77777777" w:rsidR="00483E0F" w:rsidRDefault="00483E0F" w:rsidP="0065324A">
            <w:pPr>
              <w:widowControl w:val="0"/>
              <w:tabs>
                <w:tab w:val="left" w:pos="397"/>
              </w:tabs>
              <w:spacing w:before="10"/>
              <w:jc w:val="left"/>
              <w:rPr>
                <w:sz w:val="20"/>
                <w:szCs w:val="20"/>
              </w:rPr>
            </w:pPr>
            <w:r>
              <w:rPr>
                <w:b/>
                <w:sz w:val="20"/>
                <w:szCs w:val="20"/>
              </w:rPr>
              <w:t>OSO #03</w:t>
            </w:r>
            <w:r>
              <w:rPr>
                <w:b/>
                <w:sz w:val="20"/>
                <w:szCs w:val="20"/>
              </w:rPr>
              <w:br/>
              <w:t>UAS maintained by competent and/or proven entity</w:t>
            </w:r>
          </w:p>
        </w:tc>
        <w:tc>
          <w:tcPr>
            <w:tcW w:w="2200" w:type="dxa"/>
          </w:tcPr>
          <w:p w14:paraId="5886219D" w14:textId="77777777" w:rsidR="00483E0F" w:rsidRDefault="00483E0F" w:rsidP="0065324A">
            <w:pPr>
              <w:widowControl w:val="0"/>
              <w:tabs>
                <w:tab w:val="left" w:pos="397"/>
              </w:tabs>
              <w:spacing w:before="10"/>
              <w:jc w:val="left"/>
              <w:rPr>
                <w:sz w:val="20"/>
                <w:szCs w:val="20"/>
              </w:rPr>
            </w:pPr>
            <w:sdt>
              <w:sdtPr>
                <w:tag w:val="goog_rdk_107"/>
                <w:id w:val="2119791386"/>
              </w:sdtPr>
              <w:sdtContent>
                <w:r>
                  <w:rPr>
                    <w:rFonts w:ascii="Arial Unicode MS" w:eastAsia="Arial Unicode MS" w:hAnsi="Arial Unicode MS" w:cs="Arial Unicode MS"/>
                    <w:sz w:val="20"/>
                    <w:szCs w:val="20"/>
                  </w:rPr>
                  <w:t>☐</w:t>
                </w:r>
              </w:sdtContent>
            </w:sdt>
            <w:r>
              <w:rPr>
                <w:sz w:val="20"/>
                <w:szCs w:val="20"/>
              </w:rPr>
              <w:t xml:space="preserve"> Low</w:t>
            </w:r>
          </w:p>
          <w:p w14:paraId="2CC4710F" w14:textId="77777777" w:rsidR="00483E0F" w:rsidRDefault="00483E0F" w:rsidP="0065324A">
            <w:pPr>
              <w:widowControl w:val="0"/>
              <w:tabs>
                <w:tab w:val="left" w:pos="397"/>
              </w:tabs>
              <w:spacing w:before="10"/>
              <w:jc w:val="left"/>
              <w:rPr>
                <w:sz w:val="20"/>
                <w:szCs w:val="20"/>
              </w:rPr>
            </w:pPr>
            <w:sdt>
              <w:sdtPr>
                <w:tag w:val="goog_rdk_108"/>
                <w:id w:val="-142967322"/>
              </w:sdtPr>
              <w:sdtContent>
                <w:r>
                  <w:rPr>
                    <w:rFonts w:ascii="Arial Unicode MS" w:eastAsia="Arial Unicode MS" w:hAnsi="Arial Unicode MS" w:cs="Arial Unicode MS"/>
                    <w:sz w:val="20"/>
                    <w:szCs w:val="20"/>
                  </w:rPr>
                  <w:t>☐</w:t>
                </w:r>
              </w:sdtContent>
            </w:sdt>
            <w:r>
              <w:rPr>
                <w:sz w:val="20"/>
                <w:szCs w:val="20"/>
              </w:rPr>
              <w:t xml:space="preserve"> Medium</w:t>
            </w:r>
          </w:p>
          <w:p w14:paraId="07320AF1" w14:textId="77777777" w:rsidR="00483E0F" w:rsidRDefault="00483E0F" w:rsidP="0065324A">
            <w:pPr>
              <w:widowControl w:val="0"/>
              <w:tabs>
                <w:tab w:val="left" w:pos="397"/>
              </w:tabs>
              <w:spacing w:before="10"/>
              <w:jc w:val="left"/>
              <w:rPr>
                <w:sz w:val="20"/>
                <w:szCs w:val="20"/>
              </w:rPr>
            </w:pPr>
            <w:sdt>
              <w:sdtPr>
                <w:tag w:val="goog_rdk_109"/>
                <w:id w:val="709615939"/>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25DA85C3" w14:textId="77777777" w:rsidR="00483E0F" w:rsidRDefault="00483E0F" w:rsidP="0065324A">
            <w:pPr>
              <w:widowControl w:val="0"/>
              <w:tabs>
                <w:tab w:val="left" w:pos="397"/>
              </w:tabs>
              <w:spacing w:before="10"/>
              <w:jc w:val="left"/>
              <w:rPr>
                <w:sz w:val="20"/>
                <w:szCs w:val="20"/>
              </w:rPr>
            </w:pPr>
          </w:p>
        </w:tc>
        <w:tc>
          <w:tcPr>
            <w:tcW w:w="3000" w:type="dxa"/>
          </w:tcPr>
          <w:p w14:paraId="4B4A44E2" w14:textId="77777777" w:rsidR="00483E0F" w:rsidRDefault="00483E0F" w:rsidP="0065324A">
            <w:pPr>
              <w:widowControl w:val="0"/>
              <w:tabs>
                <w:tab w:val="left" w:pos="397"/>
              </w:tabs>
              <w:spacing w:before="10"/>
              <w:jc w:val="left"/>
              <w:rPr>
                <w:sz w:val="20"/>
                <w:szCs w:val="20"/>
              </w:rPr>
            </w:pPr>
            <w:r>
              <w:rPr>
                <w:sz w:val="20"/>
                <w:szCs w:val="20"/>
              </w:rPr>
              <w:t>Document name:</w:t>
            </w:r>
          </w:p>
          <w:p w14:paraId="7B417108" w14:textId="77777777" w:rsidR="00483E0F" w:rsidRDefault="00483E0F" w:rsidP="0065324A">
            <w:pPr>
              <w:widowControl w:val="0"/>
              <w:tabs>
                <w:tab w:val="left" w:pos="397"/>
              </w:tabs>
              <w:spacing w:before="10"/>
              <w:jc w:val="left"/>
              <w:rPr>
                <w:sz w:val="20"/>
                <w:szCs w:val="20"/>
              </w:rPr>
            </w:pPr>
            <w:r>
              <w:rPr>
                <w:sz w:val="20"/>
                <w:szCs w:val="20"/>
              </w:rPr>
              <w:t>Chapter number:</w:t>
            </w:r>
          </w:p>
          <w:p w14:paraId="189A456E"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149FC1F8" w14:textId="77777777" w:rsidTr="0065324A">
        <w:trPr>
          <w:jc w:val="center"/>
        </w:trPr>
        <w:tc>
          <w:tcPr>
            <w:tcW w:w="2740" w:type="dxa"/>
            <w:shd w:val="clear" w:color="auto" w:fill="DBE5F1"/>
          </w:tcPr>
          <w:p w14:paraId="7EB6ACD5" w14:textId="77777777" w:rsidR="00483E0F" w:rsidRDefault="00483E0F" w:rsidP="0065324A">
            <w:pPr>
              <w:widowControl w:val="0"/>
              <w:tabs>
                <w:tab w:val="left" w:pos="397"/>
              </w:tabs>
              <w:spacing w:before="10"/>
              <w:jc w:val="left"/>
              <w:rPr>
                <w:sz w:val="20"/>
                <w:szCs w:val="20"/>
              </w:rPr>
            </w:pPr>
            <w:r>
              <w:rPr>
                <w:b/>
                <w:sz w:val="20"/>
                <w:szCs w:val="20"/>
              </w:rPr>
              <w:t>OSO #04</w:t>
            </w:r>
            <w:r>
              <w:rPr>
                <w:b/>
                <w:sz w:val="20"/>
                <w:szCs w:val="20"/>
              </w:rPr>
              <w:br/>
              <w:t>UAS developed to authority recognised design standards</w:t>
            </w:r>
          </w:p>
          <w:p w14:paraId="41116E7A" w14:textId="77777777" w:rsidR="00483E0F" w:rsidRDefault="00483E0F" w:rsidP="0065324A">
            <w:pPr>
              <w:widowControl w:val="0"/>
              <w:tabs>
                <w:tab w:val="left" w:pos="397"/>
              </w:tabs>
              <w:spacing w:before="10"/>
              <w:jc w:val="left"/>
              <w:rPr>
                <w:b/>
                <w:sz w:val="20"/>
                <w:szCs w:val="20"/>
              </w:rPr>
            </w:pPr>
          </w:p>
        </w:tc>
        <w:tc>
          <w:tcPr>
            <w:tcW w:w="2200" w:type="dxa"/>
          </w:tcPr>
          <w:p w14:paraId="54C804FA" w14:textId="77777777" w:rsidR="00483E0F" w:rsidRDefault="00483E0F" w:rsidP="0065324A">
            <w:pPr>
              <w:widowControl w:val="0"/>
              <w:tabs>
                <w:tab w:val="left" w:pos="397"/>
              </w:tabs>
              <w:spacing w:before="10"/>
              <w:jc w:val="left"/>
              <w:rPr>
                <w:sz w:val="20"/>
                <w:szCs w:val="20"/>
              </w:rPr>
            </w:pPr>
            <w:sdt>
              <w:sdtPr>
                <w:tag w:val="goog_rdk_110"/>
                <w:id w:val="224961752"/>
              </w:sdtPr>
              <w:sdtContent>
                <w:r>
                  <w:rPr>
                    <w:rFonts w:ascii="Arial Unicode MS" w:eastAsia="Arial Unicode MS" w:hAnsi="Arial Unicode MS" w:cs="Arial Unicode MS"/>
                    <w:sz w:val="20"/>
                    <w:szCs w:val="20"/>
                  </w:rPr>
                  <w:t>☐</w:t>
                </w:r>
              </w:sdtContent>
            </w:sdt>
            <w:r>
              <w:rPr>
                <w:sz w:val="20"/>
                <w:szCs w:val="20"/>
              </w:rPr>
              <w:t xml:space="preserve"> Optional</w:t>
            </w:r>
          </w:p>
          <w:p w14:paraId="1873CFAD" w14:textId="77777777" w:rsidR="00483E0F" w:rsidRDefault="00483E0F" w:rsidP="0065324A">
            <w:pPr>
              <w:widowControl w:val="0"/>
              <w:tabs>
                <w:tab w:val="left" w:pos="397"/>
              </w:tabs>
              <w:spacing w:before="10"/>
              <w:jc w:val="left"/>
              <w:rPr>
                <w:sz w:val="20"/>
                <w:szCs w:val="20"/>
              </w:rPr>
            </w:pPr>
            <w:sdt>
              <w:sdtPr>
                <w:tag w:val="goog_rdk_111"/>
                <w:id w:val="1445278367"/>
              </w:sdtPr>
              <w:sdtContent>
                <w:r>
                  <w:rPr>
                    <w:rFonts w:ascii="Arial Unicode MS" w:eastAsia="Arial Unicode MS" w:hAnsi="Arial Unicode MS" w:cs="Arial Unicode MS"/>
                    <w:sz w:val="20"/>
                    <w:szCs w:val="20"/>
                  </w:rPr>
                  <w:t>☐</w:t>
                </w:r>
              </w:sdtContent>
            </w:sdt>
            <w:r>
              <w:rPr>
                <w:sz w:val="20"/>
                <w:szCs w:val="20"/>
              </w:rPr>
              <w:t xml:space="preserve"> Low</w:t>
            </w:r>
          </w:p>
          <w:p w14:paraId="2DF2E60F" w14:textId="77777777" w:rsidR="00483E0F" w:rsidRDefault="00483E0F" w:rsidP="0065324A">
            <w:pPr>
              <w:widowControl w:val="0"/>
              <w:tabs>
                <w:tab w:val="left" w:pos="397"/>
              </w:tabs>
              <w:spacing w:before="10"/>
              <w:jc w:val="left"/>
              <w:rPr>
                <w:sz w:val="20"/>
                <w:szCs w:val="20"/>
              </w:rPr>
            </w:pPr>
            <w:sdt>
              <w:sdtPr>
                <w:tag w:val="goog_rdk_112"/>
                <w:id w:val="1024824792"/>
              </w:sdtPr>
              <w:sdtContent>
                <w:r>
                  <w:rPr>
                    <w:rFonts w:ascii="Arial Unicode MS" w:eastAsia="Arial Unicode MS" w:hAnsi="Arial Unicode MS" w:cs="Arial Unicode MS"/>
                    <w:sz w:val="20"/>
                    <w:szCs w:val="20"/>
                  </w:rPr>
                  <w:t>☐</w:t>
                </w:r>
              </w:sdtContent>
            </w:sdt>
            <w:r>
              <w:rPr>
                <w:sz w:val="20"/>
                <w:szCs w:val="20"/>
              </w:rPr>
              <w:t xml:space="preserve"> Medium</w:t>
            </w:r>
          </w:p>
          <w:p w14:paraId="5A70887E" w14:textId="77777777" w:rsidR="00483E0F" w:rsidRDefault="00483E0F" w:rsidP="0065324A">
            <w:pPr>
              <w:widowControl w:val="0"/>
              <w:tabs>
                <w:tab w:val="left" w:pos="397"/>
              </w:tabs>
              <w:spacing w:before="10"/>
              <w:jc w:val="left"/>
              <w:rPr>
                <w:sz w:val="20"/>
                <w:szCs w:val="20"/>
              </w:rPr>
            </w:pPr>
            <w:sdt>
              <w:sdtPr>
                <w:tag w:val="goog_rdk_113"/>
                <w:id w:val="-536436255"/>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2A3128B6" w14:textId="77777777" w:rsidR="00483E0F" w:rsidRDefault="00483E0F" w:rsidP="0065324A">
            <w:pPr>
              <w:widowControl w:val="0"/>
              <w:tabs>
                <w:tab w:val="left" w:pos="397"/>
              </w:tabs>
              <w:spacing w:before="10"/>
              <w:jc w:val="left"/>
              <w:rPr>
                <w:sz w:val="20"/>
                <w:szCs w:val="20"/>
              </w:rPr>
            </w:pPr>
          </w:p>
        </w:tc>
        <w:tc>
          <w:tcPr>
            <w:tcW w:w="3000" w:type="dxa"/>
          </w:tcPr>
          <w:p w14:paraId="3AF386EA" w14:textId="77777777" w:rsidR="00483E0F" w:rsidRDefault="00483E0F" w:rsidP="0065324A">
            <w:pPr>
              <w:widowControl w:val="0"/>
              <w:tabs>
                <w:tab w:val="left" w:pos="397"/>
              </w:tabs>
              <w:spacing w:before="10"/>
              <w:jc w:val="left"/>
              <w:rPr>
                <w:sz w:val="20"/>
                <w:szCs w:val="20"/>
              </w:rPr>
            </w:pPr>
            <w:r>
              <w:rPr>
                <w:sz w:val="20"/>
                <w:szCs w:val="20"/>
              </w:rPr>
              <w:t>Document name:</w:t>
            </w:r>
          </w:p>
          <w:p w14:paraId="2B8B8CB6" w14:textId="77777777" w:rsidR="00483E0F" w:rsidRDefault="00483E0F" w:rsidP="0065324A">
            <w:pPr>
              <w:widowControl w:val="0"/>
              <w:tabs>
                <w:tab w:val="left" w:pos="397"/>
              </w:tabs>
              <w:spacing w:before="10"/>
              <w:jc w:val="left"/>
              <w:rPr>
                <w:sz w:val="20"/>
                <w:szCs w:val="20"/>
              </w:rPr>
            </w:pPr>
            <w:r>
              <w:rPr>
                <w:sz w:val="20"/>
                <w:szCs w:val="20"/>
              </w:rPr>
              <w:t>Chapter number:</w:t>
            </w:r>
          </w:p>
          <w:p w14:paraId="23A1E375"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2AA6590E" w14:textId="77777777" w:rsidTr="0065324A">
        <w:trPr>
          <w:jc w:val="center"/>
        </w:trPr>
        <w:tc>
          <w:tcPr>
            <w:tcW w:w="2740" w:type="dxa"/>
            <w:shd w:val="clear" w:color="auto" w:fill="DBE5F1"/>
          </w:tcPr>
          <w:p w14:paraId="4FE0FEFD" w14:textId="77777777" w:rsidR="00483E0F" w:rsidRDefault="00483E0F" w:rsidP="0065324A">
            <w:pPr>
              <w:widowControl w:val="0"/>
              <w:tabs>
                <w:tab w:val="left" w:pos="397"/>
              </w:tabs>
              <w:spacing w:before="10"/>
              <w:jc w:val="left"/>
              <w:rPr>
                <w:sz w:val="20"/>
                <w:szCs w:val="20"/>
              </w:rPr>
            </w:pPr>
            <w:r>
              <w:rPr>
                <w:b/>
                <w:sz w:val="20"/>
                <w:szCs w:val="20"/>
              </w:rPr>
              <w:t>OSO #05</w:t>
            </w:r>
            <w:r>
              <w:rPr>
                <w:b/>
                <w:sz w:val="20"/>
                <w:szCs w:val="20"/>
              </w:rPr>
              <w:br/>
              <w:t>UAS is designed considering system safety and reliability</w:t>
            </w:r>
          </w:p>
        </w:tc>
        <w:tc>
          <w:tcPr>
            <w:tcW w:w="2200" w:type="dxa"/>
          </w:tcPr>
          <w:p w14:paraId="05A31D16" w14:textId="77777777" w:rsidR="00483E0F" w:rsidRDefault="00483E0F" w:rsidP="0065324A">
            <w:pPr>
              <w:widowControl w:val="0"/>
              <w:tabs>
                <w:tab w:val="left" w:pos="397"/>
              </w:tabs>
              <w:spacing w:before="10"/>
              <w:jc w:val="left"/>
              <w:rPr>
                <w:sz w:val="20"/>
                <w:szCs w:val="20"/>
              </w:rPr>
            </w:pPr>
            <w:sdt>
              <w:sdtPr>
                <w:tag w:val="goog_rdk_114"/>
                <w:id w:val="2146695938"/>
              </w:sdtPr>
              <w:sdtContent>
                <w:r>
                  <w:rPr>
                    <w:rFonts w:ascii="Arial Unicode MS" w:eastAsia="Arial Unicode MS" w:hAnsi="Arial Unicode MS" w:cs="Arial Unicode MS"/>
                    <w:sz w:val="20"/>
                    <w:szCs w:val="20"/>
                  </w:rPr>
                  <w:t>☐</w:t>
                </w:r>
              </w:sdtContent>
            </w:sdt>
            <w:r>
              <w:rPr>
                <w:sz w:val="20"/>
                <w:szCs w:val="20"/>
              </w:rPr>
              <w:t xml:space="preserve"> Optional</w:t>
            </w:r>
          </w:p>
          <w:p w14:paraId="5D9F7B0E" w14:textId="77777777" w:rsidR="00483E0F" w:rsidRDefault="00483E0F" w:rsidP="0065324A">
            <w:pPr>
              <w:widowControl w:val="0"/>
              <w:tabs>
                <w:tab w:val="left" w:pos="397"/>
              </w:tabs>
              <w:spacing w:before="10"/>
              <w:jc w:val="left"/>
              <w:rPr>
                <w:sz w:val="20"/>
                <w:szCs w:val="20"/>
              </w:rPr>
            </w:pPr>
            <w:sdt>
              <w:sdtPr>
                <w:tag w:val="goog_rdk_115"/>
                <w:id w:val="-396054774"/>
              </w:sdtPr>
              <w:sdtContent>
                <w:r>
                  <w:rPr>
                    <w:rFonts w:ascii="Arial Unicode MS" w:eastAsia="Arial Unicode MS" w:hAnsi="Arial Unicode MS" w:cs="Arial Unicode MS"/>
                    <w:sz w:val="20"/>
                    <w:szCs w:val="20"/>
                  </w:rPr>
                  <w:t>☐</w:t>
                </w:r>
              </w:sdtContent>
            </w:sdt>
            <w:r>
              <w:rPr>
                <w:sz w:val="20"/>
                <w:szCs w:val="20"/>
              </w:rPr>
              <w:t xml:space="preserve"> Low</w:t>
            </w:r>
          </w:p>
          <w:p w14:paraId="4A40AC6A" w14:textId="77777777" w:rsidR="00483E0F" w:rsidRDefault="00483E0F" w:rsidP="0065324A">
            <w:pPr>
              <w:widowControl w:val="0"/>
              <w:tabs>
                <w:tab w:val="left" w:pos="397"/>
              </w:tabs>
              <w:spacing w:before="10"/>
              <w:jc w:val="left"/>
              <w:rPr>
                <w:sz w:val="20"/>
                <w:szCs w:val="20"/>
              </w:rPr>
            </w:pPr>
            <w:sdt>
              <w:sdtPr>
                <w:tag w:val="goog_rdk_116"/>
                <w:id w:val="1803426715"/>
              </w:sdtPr>
              <w:sdtContent>
                <w:r>
                  <w:rPr>
                    <w:rFonts w:ascii="Arial Unicode MS" w:eastAsia="Arial Unicode MS" w:hAnsi="Arial Unicode MS" w:cs="Arial Unicode MS"/>
                    <w:sz w:val="20"/>
                    <w:szCs w:val="20"/>
                  </w:rPr>
                  <w:t>☐</w:t>
                </w:r>
              </w:sdtContent>
            </w:sdt>
            <w:r>
              <w:rPr>
                <w:sz w:val="20"/>
                <w:szCs w:val="20"/>
              </w:rPr>
              <w:t xml:space="preserve"> Medium</w:t>
            </w:r>
          </w:p>
          <w:p w14:paraId="2E2340AA" w14:textId="77777777" w:rsidR="00483E0F" w:rsidRDefault="00483E0F" w:rsidP="0065324A">
            <w:pPr>
              <w:widowControl w:val="0"/>
              <w:tabs>
                <w:tab w:val="left" w:pos="397"/>
              </w:tabs>
              <w:spacing w:before="10"/>
              <w:jc w:val="left"/>
              <w:rPr>
                <w:sz w:val="20"/>
                <w:szCs w:val="20"/>
              </w:rPr>
            </w:pPr>
            <w:sdt>
              <w:sdtPr>
                <w:tag w:val="goog_rdk_117"/>
                <w:id w:val="1492989530"/>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197491A7" w14:textId="77777777" w:rsidR="00483E0F" w:rsidRDefault="00483E0F" w:rsidP="0065324A">
            <w:pPr>
              <w:widowControl w:val="0"/>
              <w:tabs>
                <w:tab w:val="left" w:pos="397"/>
              </w:tabs>
              <w:spacing w:before="10"/>
              <w:jc w:val="left"/>
              <w:rPr>
                <w:sz w:val="20"/>
                <w:szCs w:val="20"/>
              </w:rPr>
            </w:pPr>
          </w:p>
        </w:tc>
        <w:tc>
          <w:tcPr>
            <w:tcW w:w="3000" w:type="dxa"/>
          </w:tcPr>
          <w:p w14:paraId="2804699E" w14:textId="77777777" w:rsidR="00483E0F" w:rsidRDefault="00483E0F" w:rsidP="0065324A">
            <w:pPr>
              <w:widowControl w:val="0"/>
              <w:tabs>
                <w:tab w:val="left" w:pos="397"/>
              </w:tabs>
              <w:spacing w:before="10"/>
              <w:jc w:val="left"/>
              <w:rPr>
                <w:sz w:val="20"/>
                <w:szCs w:val="20"/>
              </w:rPr>
            </w:pPr>
            <w:r>
              <w:rPr>
                <w:sz w:val="20"/>
                <w:szCs w:val="20"/>
              </w:rPr>
              <w:t>Document name:</w:t>
            </w:r>
          </w:p>
          <w:p w14:paraId="4C54A3D8" w14:textId="77777777" w:rsidR="00483E0F" w:rsidRDefault="00483E0F" w:rsidP="0065324A">
            <w:pPr>
              <w:widowControl w:val="0"/>
              <w:tabs>
                <w:tab w:val="left" w:pos="397"/>
              </w:tabs>
              <w:spacing w:before="10"/>
              <w:jc w:val="left"/>
              <w:rPr>
                <w:sz w:val="20"/>
                <w:szCs w:val="20"/>
              </w:rPr>
            </w:pPr>
            <w:r>
              <w:rPr>
                <w:sz w:val="20"/>
                <w:szCs w:val="20"/>
              </w:rPr>
              <w:t>Chapter number:</w:t>
            </w:r>
          </w:p>
          <w:p w14:paraId="661E8051" w14:textId="77777777" w:rsidR="00483E0F" w:rsidRDefault="00483E0F" w:rsidP="0065324A">
            <w:pPr>
              <w:widowControl w:val="0"/>
              <w:tabs>
                <w:tab w:val="left" w:pos="397"/>
              </w:tabs>
              <w:spacing w:before="10"/>
              <w:jc w:val="left"/>
              <w:rPr>
                <w:sz w:val="20"/>
                <w:szCs w:val="20"/>
              </w:rPr>
            </w:pPr>
            <w:r>
              <w:rPr>
                <w:sz w:val="20"/>
                <w:szCs w:val="20"/>
              </w:rPr>
              <w:t>Page number:</w:t>
            </w:r>
          </w:p>
          <w:p w14:paraId="3B2D7E04" w14:textId="77777777" w:rsidR="00483E0F" w:rsidRDefault="00483E0F" w:rsidP="0065324A">
            <w:pPr>
              <w:widowControl w:val="0"/>
              <w:tabs>
                <w:tab w:val="left" w:pos="397"/>
              </w:tabs>
              <w:spacing w:before="10"/>
              <w:jc w:val="left"/>
              <w:rPr>
                <w:sz w:val="20"/>
                <w:szCs w:val="20"/>
              </w:rPr>
            </w:pPr>
          </w:p>
          <w:p w14:paraId="5B482A15" w14:textId="77777777" w:rsidR="00483E0F" w:rsidRDefault="00483E0F" w:rsidP="0065324A">
            <w:pPr>
              <w:widowControl w:val="0"/>
              <w:tabs>
                <w:tab w:val="left" w:pos="397"/>
              </w:tabs>
              <w:spacing w:before="10"/>
              <w:jc w:val="left"/>
              <w:rPr>
                <w:sz w:val="20"/>
                <w:szCs w:val="20"/>
              </w:rPr>
            </w:pPr>
          </w:p>
          <w:p w14:paraId="7A833E2B" w14:textId="77777777" w:rsidR="00483E0F" w:rsidRDefault="00483E0F" w:rsidP="0065324A">
            <w:pPr>
              <w:widowControl w:val="0"/>
              <w:tabs>
                <w:tab w:val="left" w:pos="397"/>
              </w:tabs>
              <w:spacing w:before="10"/>
              <w:jc w:val="left"/>
              <w:rPr>
                <w:sz w:val="20"/>
                <w:szCs w:val="20"/>
              </w:rPr>
            </w:pPr>
          </w:p>
          <w:p w14:paraId="17F4EFF5" w14:textId="77777777" w:rsidR="00483E0F" w:rsidRDefault="00483E0F" w:rsidP="0065324A">
            <w:pPr>
              <w:widowControl w:val="0"/>
              <w:tabs>
                <w:tab w:val="left" w:pos="397"/>
              </w:tabs>
              <w:spacing w:before="10"/>
              <w:jc w:val="left"/>
              <w:rPr>
                <w:sz w:val="20"/>
                <w:szCs w:val="20"/>
              </w:rPr>
            </w:pPr>
          </w:p>
        </w:tc>
      </w:tr>
      <w:tr w:rsidR="00483E0F" w14:paraId="4A8775C6" w14:textId="77777777" w:rsidTr="0065324A">
        <w:trPr>
          <w:jc w:val="center"/>
        </w:trPr>
        <w:tc>
          <w:tcPr>
            <w:tcW w:w="2740" w:type="dxa"/>
            <w:shd w:val="clear" w:color="auto" w:fill="DBE5F1"/>
          </w:tcPr>
          <w:p w14:paraId="4AB339C3" w14:textId="77777777" w:rsidR="00483E0F" w:rsidRDefault="00483E0F" w:rsidP="0065324A">
            <w:pPr>
              <w:widowControl w:val="0"/>
              <w:tabs>
                <w:tab w:val="left" w:pos="397"/>
              </w:tabs>
              <w:spacing w:before="10"/>
              <w:jc w:val="left"/>
              <w:rPr>
                <w:sz w:val="20"/>
                <w:szCs w:val="20"/>
              </w:rPr>
            </w:pPr>
            <w:r>
              <w:rPr>
                <w:b/>
                <w:sz w:val="20"/>
                <w:szCs w:val="20"/>
              </w:rPr>
              <w:t>OSO #06</w:t>
            </w:r>
            <w:r>
              <w:rPr>
                <w:b/>
                <w:sz w:val="20"/>
                <w:szCs w:val="20"/>
              </w:rPr>
              <w:br/>
              <w:t>C3 link characteristics are appropriate for the operation</w:t>
            </w:r>
          </w:p>
          <w:p w14:paraId="58BBD936" w14:textId="77777777" w:rsidR="00483E0F" w:rsidRDefault="00483E0F" w:rsidP="0065324A">
            <w:pPr>
              <w:widowControl w:val="0"/>
              <w:tabs>
                <w:tab w:val="left" w:pos="397"/>
              </w:tabs>
              <w:spacing w:before="10"/>
              <w:jc w:val="left"/>
              <w:rPr>
                <w:b/>
                <w:sz w:val="20"/>
                <w:szCs w:val="20"/>
              </w:rPr>
            </w:pPr>
          </w:p>
        </w:tc>
        <w:tc>
          <w:tcPr>
            <w:tcW w:w="2200" w:type="dxa"/>
          </w:tcPr>
          <w:p w14:paraId="3988D19F" w14:textId="77777777" w:rsidR="00483E0F" w:rsidRDefault="00483E0F" w:rsidP="0065324A">
            <w:pPr>
              <w:widowControl w:val="0"/>
              <w:tabs>
                <w:tab w:val="left" w:pos="397"/>
              </w:tabs>
              <w:spacing w:before="10"/>
              <w:jc w:val="left"/>
              <w:rPr>
                <w:sz w:val="20"/>
                <w:szCs w:val="20"/>
              </w:rPr>
            </w:pPr>
            <w:sdt>
              <w:sdtPr>
                <w:tag w:val="goog_rdk_118"/>
                <w:id w:val="-2087218942"/>
              </w:sdtPr>
              <w:sdtContent>
                <w:r>
                  <w:rPr>
                    <w:rFonts w:ascii="Arial Unicode MS" w:eastAsia="Arial Unicode MS" w:hAnsi="Arial Unicode MS" w:cs="Arial Unicode MS"/>
                    <w:sz w:val="20"/>
                    <w:szCs w:val="20"/>
                  </w:rPr>
                  <w:t>☐</w:t>
                </w:r>
              </w:sdtContent>
            </w:sdt>
            <w:r>
              <w:rPr>
                <w:sz w:val="20"/>
                <w:szCs w:val="20"/>
              </w:rPr>
              <w:t xml:space="preserve"> Optional</w:t>
            </w:r>
          </w:p>
          <w:p w14:paraId="50DE94E8" w14:textId="77777777" w:rsidR="00483E0F" w:rsidRDefault="00483E0F" w:rsidP="0065324A">
            <w:pPr>
              <w:widowControl w:val="0"/>
              <w:tabs>
                <w:tab w:val="left" w:pos="397"/>
              </w:tabs>
              <w:spacing w:before="10"/>
              <w:jc w:val="left"/>
              <w:rPr>
                <w:sz w:val="20"/>
                <w:szCs w:val="20"/>
              </w:rPr>
            </w:pPr>
            <w:sdt>
              <w:sdtPr>
                <w:tag w:val="goog_rdk_119"/>
                <w:id w:val="1383828961"/>
              </w:sdtPr>
              <w:sdtContent>
                <w:r>
                  <w:rPr>
                    <w:rFonts w:ascii="Arial Unicode MS" w:eastAsia="Arial Unicode MS" w:hAnsi="Arial Unicode MS" w:cs="Arial Unicode MS"/>
                    <w:sz w:val="20"/>
                    <w:szCs w:val="20"/>
                  </w:rPr>
                  <w:t>☐</w:t>
                </w:r>
              </w:sdtContent>
            </w:sdt>
            <w:r>
              <w:rPr>
                <w:sz w:val="20"/>
                <w:szCs w:val="20"/>
              </w:rPr>
              <w:t xml:space="preserve"> Low</w:t>
            </w:r>
          </w:p>
          <w:p w14:paraId="06036173" w14:textId="77777777" w:rsidR="00483E0F" w:rsidRDefault="00483E0F" w:rsidP="0065324A">
            <w:pPr>
              <w:widowControl w:val="0"/>
              <w:tabs>
                <w:tab w:val="left" w:pos="397"/>
              </w:tabs>
              <w:spacing w:before="10"/>
              <w:jc w:val="left"/>
              <w:rPr>
                <w:sz w:val="20"/>
                <w:szCs w:val="20"/>
              </w:rPr>
            </w:pPr>
            <w:sdt>
              <w:sdtPr>
                <w:tag w:val="goog_rdk_120"/>
                <w:id w:val="1470402344"/>
              </w:sdtPr>
              <w:sdtContent>
                <w:r>
                  <w:rPr>
                    <w:rFonts w:ascii="Arial Unicode MS" w:eastAsia="Arial Unicode MS" w:hAnsi="Arial Unicode MS" w:cs="Arial Unicode MS"/>
                    <w:sz w:val="20"/>
                    <w:szCs w:val="20"/>
                  </w:rPr>
                  <w:t>☐</w:t>
                </w:r>
              </w:sdtContent>
            </w:sdt>
            <w:r>
              <w:rPr>
                <w:sz w:val="20"/>
                <w:szCs w:val="20"/>
              </w:rPr>
              <w:t xml:space="preserve"> Medium</w:t>
            </w:r>
          </w:p>
          <w:p w14:paraId="4ABE3219" w14:textId="77777777" w:rsidR="00483E0F" w:rsidRDefault="00483E0F" w:rsidP="0065324A">
            <w:pPr>
              <w:widowControl w:val="0"/>
              <w:tabs>
                <w:tab w:val="left" w:pos="397"/>
              </w:tabs>
              <w:spacing w:before="10"/>
              <w:jc w:val="left"/>
              <w:rPr>
                <w:sz w:val="20"/>
                <w:szCs w:val="20"/>
              </w:rPr>
            </w:pPr>
            <w:sdt>
              <w:sdtPr>
                <w:tag w:val="goog_rdk_121"/>
                <w:id w:val="1118726922"/>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7D94C132" w14:textId="77777777" w:rsidR="00483E0F" w:rsidRDefault="00483E0F" w:rsidP="0065324A">
            <w:pPr>
              <w:widowControl w:val="0"/>
              <w:tabs>
                <w:tab w:val="left" w:pos="397"/>
              </w:tabs>
              <w:spacing w:before="10"/>
              <w:jc w:val="left"/>
              <w:rPr>
                <w:sz w:val="20"/>
                <w:szCs w:val="20"/>
              </w:rPr>
            </w:pPr>
          </w:p>
        </w:tc>
        <w:tc>
          <w:tcPr>
            <w:tcW w:w="3000" w:type="dxa"/>
          </w:tcPr>
          <w:p w14:paraId="4EC48C61" w14:textId="77777777" w:rsidR="00483E0F" w:rsidRDefault="00483E0F" w:rsidP="0065324A">
            <w:pPr>
              <w:widowControl w:val="0"/>
              <w:tabs>
                <w:tab w:val="left" w:pos="397"/>
              </w:tabs>
              <w:spacing w:before="10"/>
              <w:jc w:val="left"/>
              <w:rPr>
                <w:sz w:val="20"/>
                <w:szCs w:val="20"/>
              </w:rPr>
            </w:pPr>
            <w:r>
              <w:rPr>
                <w:sz w:val="20"/>
                <w:szCs w:val="20"/>
              </w:rPr>
              <w:t>Document name:</w:t>
            </w:r>
          </w:p>
          <w:p w14:paraId="654A50C2" w14:textId="77777777" w:rsidR="00483E0F" w:rsidRDefault="00483E0F" w:rsidP="0065324A">
            <w:pPr>
              <w:widowControl w:val="0"/>
              <w:tabs>
                <w:tab w:val="left" w:pos="397"/>
              </w:tabs>
              <w:spacing w:before="10"/>
              <w:jc w:val="left"/>
              <w:rPr>
                <w:sz w:val="20"/>
                <w:szCs w:val="20"/>
              </w:rPr>
            </w:pPr>
            <w:r>
              <w:rPr>
                <w:sz w:val="20"/>
                <w:szCs w:val="20"/>
              </w:rPr>
              <w:t>Chapter number:</w:t>
            </w:r>
          </w:p>
          <w:p w14:paraId="6F09156A"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0A7A09EB" w14:textId="77777777" w:rsidTr="0065324A">
        <w:trPr>
          <w:jc w:val="center"/>
        </w:trPr>
        <w:tc>
          <w:tcPr>
            <w:tcW w:w="2740" w:type="dxa"/>
            <w:shd w:val="clear" w:color="auto" w:fill="DBE5F1"/>
          </w:tcPr>
          <w:p w14:paraId="49BE06EB" w14:textId="77777777" w:rsidR="00483E0F" w:rsidRDefault="00483E0F" w:rsidP="0065324A">
            <w:pPr>
              <w:widowControl w:val="0"/>
              <w:tabs>
                <w:tab w:val="left" w:pos="397"/>
              </w:tabs>
              <w:spacing w:before="10"/>
              <w:jc w:val="left"/>
              <w:rPr>
                <w:sz w:val="20"/>
                <w:szCs w:val="20"/>
              </w:rPr>
            </w:pPr>
            <w:r>
              <w:rPr>
                <w:b/>
                <w:sz w:val="20"/>
                <w:szCs w:val="20"/>
              </w:rPr>
              <w:t>OSO #07</w:t>
            </w:r>
            <w:r>
              <w:rPr>
                <w:b/>
                <w:sz w:val="20"/>
                <w:szCs w:val="20"/>
              </w:rPr>
              <w:br/>
              <w:t xml:space="preserve">Inspection of the UAS (product inspection) to ensure consistency with the </w:t>
            </w:r>
            <w:proofErr w:type="spellStart"/>
            <w:r>
              <w:rPr>
                <w:b/>
                <w:sz w:val="20"/>
                <w:szCs w:val="20"/>
              </w:rPr>
              <w:t>ConOps</w:t>
            </w:r>
            <w:proofErr w:type="spellEnd"/>
          </w:p>
        </w:tc>
        <w:tc>
          <w:tcPr>
            <w:tcW w:w="2200" w:type="dxa"/>
          </w:tcPr>
          <w:p w14:paraId="1A1C44FB" w14:textId="77777777" w:rsidR="00483E0F" w:rsidRDefault="00483E0F" w:rsidP="0065324A">
            <w:pPr>
              <w:widowControl w:val="0"/>
              <w:tabs>
                <w:tab w:val="left" w:pos="397"/>
              </w:tabs>
              <w:spacing w:before="10"/>
              <w:jc w:val="left"/>
              <w:rPr>
                <w:sz w:val="20"/>
                <w:szCs w:val="20"/>
              </w:rPr>
            </w:pPr>
            <w:sdt>
              <w:sdtPr>
                <w:tag w:val="goog_rdk_122"/>
                <w:id w:val="-1507435847"/>
              </w:sdtPr>
              <w:sdtContent>
                <w:r>
                  <w:rPr>
                    <w:rFonts w:ascii="Arial Unicode MS" w:eastAsia="Arial Unicode MS" w:hAnsi="Arial Unicode MS" w:cs="Arial Unicode MS"/>
                    <w:sz w:val="20"/>
                    <w:szCs w:val="20"/>
                  </w:rPr>
                  <w:t>☐</w:t>
                </w:r>
              </w:sdtContent>
            </w:sdt>
            <w:r>
              <w:rPr>
                <w:sz w:val="20"/>
                <w:szCs w:val="20"/>
              </w:rPr>
              <w:t xml:space="preserve"> Low</w:t>
            </w:r>
          </w:p>
          <w:p w14:paraId="498F2255" w14:textId="77777777" w:rsidR="00483E0F" w:rsidRDefault="00483E0F" w:rsidP="0065324A">
            <w:pPr>
              <w:widowControl w:val="0"/>
              <w:tabs>
                <w:tab w:val="left" w:pos="397"/>
              </w:tabs>
              <w:spacing w:before="10"/>
              <w:jc w:val="left"/>
              <w:rPr>
                <w:sz w:val="20"/>
                <w:szCs w:val="20"/>
              </w:rPr>
            </w:pPr>
            <w:sdt>
              <w:sdtPr>
                <w:tag w:val="goog_rdk_123"/>
                <w:id w:val="-1304391042"/>
              </w:sdtPr>
              <w:sdtContent>
                <w:r>
                  <w:rPr>
                    <w:rFonts w:ascii="Arial Unicode MS" w:eastAsia="Arial Unicode MS" w:hAnsi="Arial Unicode MS" w:cs="Arial Unicode MS"/>
                    <w:sz w:val="20"/>
                    <w:szCs w:val="20"/>
                  </w:rPr>
                  <w:t>☐</w:t>
                </w:r>
              </w:sdtContent>
            </w:sdt>
            <w:r>
              <w:rPr>
                <w:sz w:val="20"/>
                <w:szCs w:val="20"/>
              </w:rPr>
              <w:t xml:space="preserve"> Medium</w:t>
            </w:r>
          </w:p>
          <w:p w14:paraId="1324E5DB" w14:textId="77777777" w:rsidR="00483E0F" w:rsidRDefault="00483E0F" w:rsidP="0065324A">
            <w:pPr>
              <w:widowControl w:val="0"/>
              <w:tabs>
                <w:tab w:val="left" w:pos="397"/>
              </w:tabs>
              <w:spacing w:before="10"/>
              <w:jc w:val="left"/>
              <w:rPr>
                <w:sz w:val="20"/>
                <w:szCs w:val="20"/>
              </w:rPr>
            </w:pPr>
            <w:sdt>
              <w:sdtPr>
                <w:tag w:val="goog_rdk_124"/>
                <w:id w:val="144542492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0992C746" w14:textId="77777777" w:rsidR="00483E0F" w:rsidRDefault="00483E0F" w:rsidP="0065324A">
            <w:pPr>
              <w:widowControl w:val="0"/>
              <w:tabs>
                <w:tab w:val="left" w:pos="397"/>
              </w:tabs>
              <w:spacing w:before="10"/>
              <w:jc w:val="left"/>
              <w:rPr>
                <w:sz w:val="20"/>
                <w:szCs w:val="20"/>
              </w:rPr>
            </w:pPr>
          </w:p>
        </w:tc>
        <w:tc>
          <w:tcPr>
            <w:tcW w:w="3000" w:type="dxa"/>
          </w:tcPr>
          <w:p w14:paraId="5EF36B32" w14:textId="77777777" w:rsidR="00483E0F" w:rsidRDefault="00483E0F" w:rsidP="0065324A">
            <w:pPr>
              <w:widowControl w:val="0"/>
              <w:tabs>
                <w:tab w:val="left" w:pos="397"/>
              </w:tabs>
              <w:spacing w:before="10"/>
              <w:jc w:val="left"/>
              <w:rPr>
                <w:sz w:val="20"/>
                <w:szCs w:val="20"/>
              </w:rPr>
            </w:pPr>
            <w:r>
              <w:rPr>
                <w:sz w:val="20"/>
                <w:szCs w:val="20"/>
              </w:rPr>
              <w:t>Document name:</w:t>
            </w:r>
          </w:p>
          <w:p w14:paraId="3B6441CB" w14:textId="77777777" w:rsidR="00483E0F" w:rsidRDefault="00483E0F" w:rsidP="0065324A">
            <w:pPr>
              <w:widowControl w:val="0"/>
              <w:tabs>
                <w:tab w:val="left" w:pos="397"/>
              </w:tabs>
              <w:spacing w:before="10"/>
              <w:jc w:val="left"/>
              <w:rPr>
                <w:sz w:val="20"/>
                <w:szCs w:val="20"/>
              </w:rPr>
            </w:pPr>
            <w:r>
              <w:rPr>
                <w:sz w:val="20"/>
                <w:szCs w:val="20"/>
              </w:rPr>
              <w:t>Chapter number:</w:t>
            </w:r>
          </w:p>
          <w:p w14:paraId="103CE06A"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42269577" w14:textId="77777777" w:rsidTr="0065324A">
        <w:trPr>
          <w:jc w:val="center"/>
        </w:trPr>
        <w:tc>
          <w:tcPr>
            <w:tcW w:w="2740" w:type="dxa"/>
            <w:shd w:val="clear" w:color="auto" w:fill="DBE5F1"/>
          </w:tcPr>
          <w:p w14:paraId="06DB33D2" w14:textId="77777777" w:rsidR="00483E0F" w:rsidRDefault="00483E0F" w:rsidP="0065324A">
            <w:pPr>
              <w:widowControl w:val="0"/>
              <w:tabs>
                <w:tab w:val="left" w:pos="397"/>
              </w:tabs>
              <w:spacing w:before="10"/>
              <w:jc w:val="left"/>
              <w:rPr>
                <w:sz w:val="20"/>
                <w:szCs w:val="20"/>
              </w:rPr>
            </w:pPr>
            <w:r>
              <w:rPr>
                <w:b/>
                <w:sz w:val="20"/>
                <w:szCs w:val="20"/>
              </w:rPr>
              <w:t>OSO #08</w:t>
            </w:r>
            <w:r>
              <w:rPr>
                <w:b/>
                <w:sz w:val="20"/>
                <w:szCs w:val="20"/>
              </w:rPr>
              <w:br/>
              <w:t>Operational procedures are defined, validated and adhered to</w:t>
            </w:r>
          </w:p>
        </w:tc>
        <w:tc>
          <w:tcPr>
            <w:tcW w:w="2200" w:type="dxa"/>
          </w:tcPr>
          <w:p w14:paraId="225FC2A7" w14:textId="77777777" w:rsidR="00483E0F" w:rsidRDefault="00483E0F" w:rsidP="0065324A">
            <w:pPr>
              <w:widowControl w:val="0"/>
              <w:tabs>
                <w:tab w:val="left" w:pos="397"/>
              </w:tabs>
              <w:spacing w:before="10"/>
              <w:jc w:val="left"/>
              <w:rPr>
                <w:sz w:val="20"/>
                <w:szCs w:val="20"/>
              </w:rPr>
            </w:pPr>
            <w:sdt>
              <w:sdtPr>
                <w:tag w:val="goog_rdk_125"/>
                <w:id w:val="2090184954"/>
              </w:sdtPr>
              <w:sdtContent>
                <w:r>
                  <w:rPr>
                    <w:rFonts w:ascii="Arial Unicode MS" w:eastAsia="Arial Unicode MS" w:hAnsi="Arial Unicode MS" w:cs="Arial Unicode MS"/>
                    <w:sz w:val="20"/>
                    <w:szCs w:val="20"/>
                  </w:rPr>
                  <w:t>☐</w:t>
                </w:r>
              </w:sdtContent>
            </w:sdt>
            <w:r>
              <w:rPr>
                <w:sz w:val="20"/>
                <w:szCs w:val="20"/>
              </w:rPr>
              <w:t xml:space="preserve"> Low</w:t>
            </w:r>
          </w:p>
          <w:p w14:paraId="4EBB3F75" w14:textId="77777777" w:rsidR="00483E0F" w:rsidRDefault="00483E0F" w:rsidP="0065324A">
            <w:pPr>
              <w:widowControl w:val="0"/>
              <w:tabs>
                <w:tab w:val="left" w:pos="397"/>
              </w:tabs>
              <w:spacing w:before="10"/>
              <w:jc w:val="left"/>
              <w:rPr>
                <w:sz w:val="20"/>
                <w:szCs w:val="20"/>
              </w:rPr>
            </w:pPr>
            <w:sdt>
              <w:sdtPr>
                <w:tag w:val="goog_rdk_126"/>
                <w:id w:val="-795218526"/>
              </w:sdtPr>
              <w:sdtContent>
                <w:r>
                  <w:rPr>
                    <w:rFonts w:ascii="Arial Unicode MS" w:eastAsia="Arial Unicode MS" w:hAnsi="Arial Unicode MS" w:cs="Arial Unicode MS"/>
                    <w:sz w:val="20"/>
                    <w:szCs w:val="20"/>
                  </w:rPr>
                  <w:t>☐</w:t>
                </w:r>
              </w:sdtContent>
            </w:sdt>
            <w:r>
              <w:rPr>
                <w:sz w:val="20"/>
                <w:szCs w:val="20"/>
              </w:rPr>
              <w:t xml:space="preserve"> Medium</w:t>
            </w:r>
          </w:p>
          <w:p w14:paraId="007E4D97" w14:textId="77777777" w:rsidR="00483E0F" w:rsidRDefault="00483E0F" w:rsidP="0065324A">
            <w:pPr>
              <w:widowControl w:val="0"/>
              <w:tabs>
                <w:tab w:val="left" w:pos="397"/>
              </w:tabs>
              <w:spacing w:before="10"/>
              <w:jc w:val="left"/>
              <w:rPr>
                <w:sz w:val="20"/>
                <w:szCs w:val="20"/>
              </w:rPr>
            </w:pPr>
            <w:sdt>
              <w:sdtPr>
                <w:tag w:val="goog_rdk_127"/>
                <w:id w:val="-1022085931"/>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0873446B" w14:textId="77777777" w:rsidR="00483E0F" w:rsidRDefault="00483E0F" w:rsidP="0065324A">
            <w:pPr>
              <w:widowControl w:val="0"/>
              <w:tabs>
                <w:tab w:val="left" w:pos="397"/>
              </w:tabs>
              <w:spacing w:before="10"/>
              <w:jc w:val="left"/>
              <w:rPr>
                <w:sz w:val="20"/>
                <w:szCs w:val="20"/>
              </w:rPr>
            </w:pPr>
          </w:p>
        </w:tc>
        <w:tc>
          <w:tcPr>
            <w:tcW w:w="3000" w:type="dxa"/>
          </w:tcPr>
          <w:p w14:paraId="491476F1" w14:textId="77777777" w:rsidR="00483E0F" w:rsidRDefault="00483E0F" w:rsidP="0065324A">
            <w:pPr>
              <w:widowControl w:val="0"/>
              <w:tabs>
                <w:tab w:val="left" w:pos="397"/>
              </w:tabs>
              <w:spacing w:before="10"/>
              <w:jc w:val="left"/>
              <w:rPr>
                <w:sz w:val="20"/>
                <w:szCs w:val="20"/>
              </w:rPr>
            </w:pPr>
            <w:r>
              <w:rPr>
                <w:sz w:val="20"/>
                <w:szCs w:val="20"/>
              </w:rPr>
              <w:t>Document name:</w:t>
            </w:r>
          </w:p>
          <w:p w14:paraId="3123D820" w14:textId="77777777" w:rsidR="00483E0F" w:rsidRDefault="00483E0F" w:rsidP="0065324A">
            <w:pPr>
              <w:widowControl w:val="0"/>
              <w:tabs>
                <w:tab w:val="left" w:pos="397"/>
              </w:tabs>
              <w:spacing w:before="10"/>
              <w:jc w:val="left"/>
              <w:rPr>
                <w:sz w:val="20"/>
                <w:szCs w:val="20"/>
              </w:rPr>
            </w:pPr>
            <w:r>
              <w:rPr>
                <w:sz w:val="20"/>
                <w:szCs w:val="20"/>
              </w:rPr>
              <w:t>Chapter number:</w:t>
            </w:r>
          </w:p>
          <w:p w14:paraId="47271A3E"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26AE6262" w14:textId="77777777" w:rsidTr="0065324A">
        <w:trPr>
          <w:jc w:val="center"/>
        </w:trPr>
        <w:tc>
          <w:tcPr>
            <w:tcW w:w="2740" w:type="dxa"/>
            <w:shd w:val="clear" w:color="auto" w:fill="DBE5F1"/>
          </w:tcPr>
          <w:p w14:paraId="5D40C102" w14:textId="77777777" w:rsidR="00483E0F" w:rsidRDefault="00483E0F" w:rsidP="0065324A">
            <w:pPr>
              <w:widowControl w:val="0"/>
              <w:tabs>
                <w:tab w:val="left" w:pos="397"/>
              </w:tabs>
              <w:spacing w:before="10"/>
              <w:jc w:val="left"/>
              <w:rPr>
                <w:sz w:val="20"/>
                <w:szCs w:val="20"/>
              </w:rPr>
            </w:pPr>
            <w:r>
              <w:rPr>
                <w:b/>
                <w:sz w:val="20"/>
                <w:szCs w:val="20"/>
              </w:rPr>
              <w:t>OSO #09</w:t>
            </w:r>
            <w:r>
              <w:rPr>
                <w:b/>
                <w:sz w:val="20"/>
                <w:szCs w:val="20"/>
              </w:rPr>
              <w:br/>
            </w:r>
            <w:r>
              <w:rPr>
                <w:b/>
                <w:sz w:val="20"/>
                <w:szCs w:val="20"/>
              </w:rPr>
              <w:lastRenderedPageBreak/>
              <w:t>Remote crew trained and current and able to control the abnormal situation</w:t>
            </w:r>
          </w:p>
        </w:tc>
        <w:tc>
          <w:tcPr>
            <w:tcW w:w="2200" w:type="dxa"/>
          </w:tcPr>
          <w:p w14:paraId="18394E35" w14:textId="77777777" w:rsidR="00483E0F" w:rsidRDefault="00483E0F" w:rsidP="0065324A">
            <w:pPr>
              <w:widowControl w:val="0"/>
              <w:tabs>
                <w:tab w:val="left" w:pos="397"/>
              </w:tabs>
              <w:spacing w:before="10"/>
              <w:jc w:val="left"/>
              <w:rPr>
                <w:sz w:val="20"/>
                <w:szCs w:val="20"/>
              </w:rPr>
            </w:pPr>
            <w:sdt>
              <w:sdtPr>
                <w:tag w:val="goog_rdk_128"/>
                <w:id w:val="-395045078"/>
              </w:sdtPr>
              <w:sdtContent>
                <w:r>
                  <w:rPr>
                    <w:rFonts w:ascii="Arial Unicode MS" w:eastAsia="Arial Unicode MS" w:hAnsi="Arial Unicode MS" w:cs="Arial Unicode MS"/>
                    <w:sz w:val="20"/>
                    <w:szCs w:val="20"/>
                  </w:rPr>
                  <w:t>☐</w:t>
                </w:r>
              </w:sdtContent>
            </w:sdt>
            <w:r>
              <w:rPr>
                <w:sz w:val="20"/>
                <w:szCs w:val="20"/>
              </w:rPr>
              <w:t xml:space="preserve"> Low</w:t>
            </w:r>
          </w:p>
          <w:p w14:paraId="697A10FB" w14:textId="77777777" w:rsidR="00483E0F" w:rsidRDefault="00483E0F" w:rsidP="0065324A">
            <w:pPr>
              <w:widowControl w:val="0"/>
              <w:tabs>
                <w:tab w:val="left" w:pos="397"/>
              </w:tabs>
              <w:spacing w:before="10"/>
              <w:jc w:val="left"/>
              <w:rPr>
                <w:sz w:val="20"/>
                <w:szCs w:val="20"/>
              </w:rPr>
            </w:pPr>
            <w:sdt>
              <w:sdtPr>
                <w:tag w:val="goog_rdk_129"/>
                <w:id w:val="-137117814"/>
              </w:sdtPr>
              <w:sdtContent>
                <w:r>
                  <w:rPr>
                    <w:rFonts w:ascii="Arial Unicode MS" w:eastAsia="Arial Unicode MS" w:hAnsi="Arial Unicode MS" w:cs="Arial Unicode MS"/>
                    <w:sz w:val="20"/>
                    <w:szCs w:val="20"/>
                  </w:rPr>
                  <w:t>☐</w:t>
                </w:r>
              </w:sdtContent>
            </w:sdt>
            <w:r>
              <w:rPr>
                <w:sz w:val="20"/>
                <w:szCs w:val="20"/>
              </w:rPr>
              <w:t xml:space="preserve"> Medium</w:t>
            </w:r>
          </w:p>
          <w:p w14:paraId="0AEA6333" w14:textId="77777777" w:rsidR="00483E0F" w:rsidRDefault="00483E0F" w:rsidP="0065324A">
            <w:pPr>
              <w:widowControl w:val="0"/>
              <w:tabs>
                <w:tab w:val="left" w:pos="397"/>
              </w:tabs>
              <w:spacing w:before="10"/>
              <w:jc w:val="left"/>
              <w:rPr>
                <w:sz w:val="20"/>
                <w:szCs w:val="20"/>
              </w:rPr>
            </w:pPr>
            <w:sdt>
              <w:sdtPr>
                <w:tag w:val="goog_rdk_130"/>
                <w:id w:val="-2068412512"/>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5CEC5239" w14:textId="77777777" w:rsidR="00483E0F" w:rsidRDefault="00483E0F" w:rsidP="0065324A">
            <w:pPr>
              <w:widowControl w:val="0"/>
              <w:tabs>
                <w:tab w:val="left" w:pos="397"/>
              </w:tabs>
              <w:spacing w:before="10"/>
              <w:jc w:val="left"/>
              <w:rPr>
                <w:sz w:val="20"/>
                <w:szCs w:val="20"/>
              </w:rPr>
            </w:pPr>
          </w:p>
        </w:tc>
        <w:tc>
          <w:tcPr>
            <w:tcW w:w="3000" w:type="dxa"/>
          </w:tcPr>
          <w:p w14:paraId="711B4579" w14:textId="77777777" w:rsidR="00483E0F" w:rsidRDefault="00483E0F" w:rsidP="0065324A">
            <w:pPr>
              <w:widowControl w:val="0"/>
              <w:tabs>
                <w:tab w:val="left" w:pos="397"/>
              </w:tabs>
              <w:spacing w:before="10"/>
              <w:jc w:val="left"/>
              <w:rPr>
                <w:sz w:val="20"/>
                <w:szCs w:val="20"/>
              </w:rPr>
            </w:pPr>
            <w:r>
              <w:rPr>
                <w:sz w:val="20"/>
                <w:szCs w:val="20"/>
              </w:rPr>
              <w:t>Document name:</w:t>
            </w:r>
          </w:p>
          <w:p w14:paraId="3E451AF5" w14:textId="77777777" w:rsidR="00483E0F" w:rsidRDefault="00483E0F" w:rsidP="0065324A">
            <w:pPr>
              <w:widowControl w:val="0"/>
              <w:tabs>
                <w:tab w:val="left" w:pos="397"/>
              </w:tabs>
              <w:spacing w:before="10"/>
              <w:jc w:val="left"/>
              <w:rPr>
                <w:sz w:val="20"/>
                <w:szCs w:val="20"/>
              </w:rPr>
            </w:pPr>
            <w:r>
              <w:rPr>
                <w:sz w:val="20"/>
                <w:szCs w:val="20"/>
              </w:rPr>
              <w:lastRenderedPageBreak/>
              <w:t>Chapter number:</w:t>
            </w:r>
          </w:p>
          <w:p w14:paraId="7C280756"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400E7599" w14:textId="77777777" w:rsidTr="0065324A">
        <w:trPr>
          <w:jc w:val="center"/>
        </w:trPr>
        <w:tc>
          <w:tcPr>
            <w:tcW w:w="2740" w:type="dxa"/>
            <w:shd w:val="clear" w:color="auto" w:fill="DBE5F1"/>
          </w:tcPr>
          <w:p w14:paraId="0B011210" w14:textId="77777777" w:rsidR="00483E0F" w:rsidRDefault="00483E0F" w:rsidP="0065324A">
            <w:pPr>
              <w:widowControl w:val="0"/>
              <w:tabs>
                <w:tab w:val="left" w:pos="397"/>
              </w:tabs>
              <w:spacing w:before="10"/>
              <w:jc w:val="left"/>
              <w:rPr>
                <w:sz w:val="20"/>
                <w:szCs w:val="20"/>
              </w:rPr>
            </w:pPr>
            <w:r>
              <w:rPr>
                <w:b/>
                <w:sz w:val="20"/>
                <w:szCs w:val="20"/>
              </w:rPr>
              <w:lastRenderedPageBreak/>
              <w:t>OSO #10</w:t>
            </w:r>
            <w:r>
              <w:rPr>
                <w:b/>
                <w:sz w:val="20"/>
                <w:szCs w:val="20"/>
              </w:rPr>
              <w:br/>
              <w:t>Safe recovery from a technical issue</w:t>
            </w:r>
          </w:p>
        </w:tc>
        <w:tc>
          <w:tcPr>
            <w:tcW w:w="2200" w:type="dxa"/>
          </w:tcPr>
          <w:p w14:paraId="431E95BA" w14:textId="77777777" w:rsidR="00483E0F" w:rsidRDefault="00483E0F" w:rsidP="0065324A">
            <w:pPr>
              <w:widowControl w:val="0"/>
              <w:tabs>
                <w:tab w:val="left" w:pos="397"/>
              </w:tabs>
              <w:spacing w:before="10"/>
              <w:jc w:val="left"/>
              <w:rPr>
                <w:sz w:val="20"/>
                <w:szCs w:val="20"/>
              </w:rPr>
            </w:pPr>
            <w:sdt>
              <w:sdtPr>
                <w:tag w:val="goog_rdk_131"/>
                <w:id w:val="1725644769"/>
              </w:sdtPr>
              <w:sdtContent>
                <w:r>
                  <w:rPr>
                    <w:rFonts w:ascii="Arial Unicode MS" w:eastAsia="Arial Unicode MS" w:hAnsi="Arial Unicode MS" w:cs="Arial Unicode MS"/>
                    <w:sz w:val="20"/>
                    <w:szCs w:val="20"/>
                  </w:rPr>
                  <w:t>☐</w:t>
                </w:r>
              </w:sdtContent>
            </w:sdt>
            <w:r>
              <w:rPr>
                <w:sz w:val="20"/>
                <w:szCs w:val="20"/>
              </w:rPr>
              <w:t xml:space="preserve"> Low  </w:t>
            </w:r>
          </w:p>
          <w:p w14:paraId="0762D6F7" w14:textId="77777777" w:rsidR="00483E0F" w:rsidRDefault="00483E0F" w:rsidP="0065324A">
            <w:pPr>
              <w:widowControl w:val="0"/>
              <w:tabs>
                <w:tab w:val="left" w:pos="397"/>
              </w:tabs>
              <w:spacing w:before="10"/>
              <w:jc w:val="left"/>
              <w:rPr>
                <w:sz w:val="20"/>
                <w:szCs w:val="20"/>
              </w:rPr>
            </w:pPr>
            <w:sdt>
              <w:sdtPr>
                <w:tag w:val="goog_rdk_132"/>
                <w:id w:val="867763"/>
              </w:sdtPr>
              <w:sdtContent>
                <w:r>
                  <w:rPr>
                    <w:rFonts w:ascii="Arial Unicode MS" w:eastAsia="Arial Unicode MS" w:hAnsi="Arial Unicode MS" w:cs="Arial Unicode MS"/>
                    <w:sz w:val="20"/>
                    <w:szCs w:val="20"/>
                  </w:rPr>
                  <w:t>☐</w:t>
                </w:r>
              </w:sdtContent>
            </w:sdt>
            <w:r>
              <w:rPr>
                <w:sz w:val="20"/>
                <w:szCs w:val="20"/>
              </w:rPr>
              <w:t xml:space="preserve"> Medium  </w:t>
            </w:r>
          </w:p>
          <w:p w14:paraId="75DD85C3" w14:textId="77777777" w:rsidR="00483E0F" w:rsidRDefault="00483E0F" w:rsidP="0065324A">
            <w:pPr>
              <w:widowControl w:val="0"/>
              <w:tabs>
                <w:tab w:val="left" w:pos="397"/>
              </w:tabs>
              <w:spacing w:before="10"/>
              <w:jc w:val="left"/>
              <w:rPr>
                <w:sz w:val="20"/>
                <w:szCs w:val="20"/>
              </w:rPr>
            </w:pPr>
            <w:sdt>
              <w:sdtPr>
                <w:tag w:val="goog_rdk_133"/>
                <w:id w:val="1585652846"/>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4E618758" w14:textId="77777777" w:rsidR="00483E0F" w:rsidRDefault="00483E0F" w:rsidP="0065324A">
            <w:pPr>
              <w:widowControl w:val="0"/>
              <w:tabs>
                <w:tab w:val="left" w:pos="397"/>
              </w:tabs>
              <w:spacing w:before="10"/>
              <w:jc w:val="left"/>
              <w:rPr>
                <w:sz w:val="20"/>
                <w:szCs w:val="20"/>
              </w:rPr>
            </w:pPr>
          </w:p>
        </w:tc>
        <w:tc>
          <w:tcPr>
            <w:tcW w:w="3000" w:type="dxa"/>
          </w:tcPr>
          <w:p w14:paraId="0E921E67" w14:textId="77777777" w:rsidR="00483E0F" w:rsidRDefault="00483E0F" w:rsidP="0065324A">
            <w:pPr>
              <w:widowControl w:val="0"/>
              <w:tabs>
                <w:tab w:val="left" w:pos="397"/>
              </w:tabs>
              <w:spacing w:before="10"/>
              <w:jc w:val="left"/>
              <w:rPr>
                <w:sz w:val="20"/>
                <w:szCs w:val="20"/>
              </w:rPr>
            </w:pPr>
            <w:r>
              <w:rPr>
                <w:sz w:val="20"/>
                <w:szCs w:val="20"/>
              </w:rPr>
              <w:t>Document name:</w:t>
            </w:r>
          </w:p>
          <w:p w14:paraId="16A50A52" w14:textId="77777777" w:rsidR="00483E0F" w:rsidRDefault="00483E0F" w:rsidP="0065324A">
            <w:pPr>
              <w:widowControl w:val="0"/>
              <w:tabs>
                <w:tab w:val="left" w:pos="397"/>
              </w:tabs>
              <w:spacing w:before="10"/>
              <w:jc w:val="left"/>
              <w:rPr>
                <w:sz w:val="20"/>
                <w:szCs w:val="20"/>
              </w:rPr>
            </w:pPr>
            <w:r>
              <w:rPr>
                <w:sz w:val="20"/>
                <w:szCs w:val="20"/>
              </w:rPr>
              <w:t>Chapter number:</w:t>
            </w:r>
          </w:p>
          <w:p w14:paraId="5489A868"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061B947B" w14:textId="77777777" w:rsidTr="0065324A">
        <w:trPr>
          <w:jc w:val="center"/>
        </w:trPr>
        <w:tc>
          <w:tcPr>
            <w:tcW w:w="2740" w:type="dxa"/>
            <w:shd w:val="clear" w:color="auto" w:fill="DBE5F1"/>
          </w:tcPr>
          <w:p w14:paraId="05C243EE" w14:textId="77777777" w:rsidR="00483E0F" w:rsidRDefault="00483E0F" w:rsidP="0065324A">
            <w:pPr>
              <w:widowControl w:val="0"/>
              <w:tabs>
                <w:tab w:val="left" w:pos="397"/>
              </w:tabs>
              <w:spacing w:before="10"/>
              <w:jc w:val="left"/>
              <w:rPr>
                <w:sz w:val="20"/>
                <w:szCs w:val="20"/>
              </w:rPr>
            </w:pPr>
            <w:r>
              <w:rPr>
                <w:b/>
                <w:sz w:val="20"/>
                <w:szCs w:val="20"/>
              </w:rPr>
              <w:t>OSO #11</w:t>
            </w:r>
            <w:r>
              <w:rPr>
                <w:b/>
                <w:sz w:val="20"/>
                <w:szCs w:val="20"/>
              </w:rPr>
              <w:br/>
              <w:t>Procedures are in-place to handle the deterioration of external systems supporting UAS operations</w:t>
            </w:r>
          </w:p>
        </w:tc>
        <w:tc>
          <w:tcPr>
            <w:tcW w:w="2200" w:type="dxa"/>
          </w:tcPr>
          <w:p w14:paraId="08B4B0AB" w14:textId="77777777" w:rsidR="00483E0F" w:rsidRDefault="00483E0F" w:rsidP="0065324A">
            <w:pPr>
              <w:widowControl w:val="0"/>
              <w:tabs>
                <w:tab w:val="left" w:pos="397"/>
              </w:tabs>
              <w:spacing w:before="10"/>
              <w:jc w:val="left"/>
              <w:rPr>
                <w:sz w:val="20"/>
                <w:szCs w:val="20"/>
              </w:rPr>
            </w:pPr>
            <w:sdt>
              <w:sdtPr>
                <w:tag w:val="goog_rdk_134"/>
                <w:id w:val="107781866"/>
              </w:sdtPr>
              <w:sdtContent>
                <w:r>
                  <w:rPr>
                    <w:rFonts w:ascii="Arial Unicode MS" w:eastAsia="Arial Unicode MS" w:hAnsi="Arial Unicode MS" w:cs="Arial Unicode MS"/>
                    <w:sz w:val="20"/>
                    <w:szCs w:val="20"/>
                  </w:rPr>
                  <w:t>☐</w:t>
                </w:r>
              </w:sdtContent>
            </w:sdt>
            <w:r>
              <w:rPr>
                <w:sz w:val="20"/>
                <w:szCs w:val="20"/>
              </w:rPr>
              <w:t xml:space="preserve"> Low</w:t>
            </w:r>
          </w:p>
          <w:p w14:paraId="16EA543C" w14:textId="77777777" w:rsidR="00483E0F" w:rsidRDefault="00483E0F" w:rsidP="0065324A">
            <w:pPr>
              <w:widowControl w:val="0"/>
              <w:tabs>
                <w:tab w:val="left" w:pos="397"/>
              </w:tabs>
              <w:spacing w:before="10"/>
              <w:jc w:val="left"/>
              <w:rPr>
                <w:sz w:val="20"/>
                <w:szCs w:val="20"/>
              </w:rPr>
            </w:pPr>
            <w:sdt>
              <w:sdtPr>
                <w:tag w:val="goog_rdk_135"/>
                <w:id w:val="-534351538"/>
              </w:sdtPr>
              <w:sdtContent>
                <w:r>
                  <w:rPr>
                    <w:rFonts w:ascii="Arial Unicode MS" w:eastAsia="Arial Unicode MS" w:hAnsi="Arial Unicode MS" w:cs="Arial Unicode MS"/>
                    <w:sz w:val="20"/>
                    <w:szCs w:val="20"/>
                  </w:rPr>
                  <w:t>☐</w:t>
                </w:r>
              </w:sdtContent>
            </w:sdt>
            <w:r>
              <w:rPr>
                <w:sz w:val="20"/>
                <w:szCs w:val="20"/>
              </w:rPr>
              <w:t xml:space="preserve"> Medium</w:t>
            </w:r>
          </w:p>
          <w:p w14:paraId="36AE398B" w14:textId="77777777" w:rsidR="00483E0F" w:rsidRDefault="00483E0F" w:rsidP="0065324A">
            <w:pPr>
              <w:widowControl w:val="0"/>
              <w:tabs>
                <w:tab w:val="left" w:pos="397"/>
              </w:tabs>
              <w:spacing w:before="10"/>
              <w:jc w:val="left"/>
              <w:rPr>
                <w:sz w:val="20"/>
                <w:szCs w:val="20"/>
              </w:rPr>
            </w:pPr>
            <w:sdt>
              <w:sdtPr>
                <w:tag w:val="goog_rdk_136"/>
                <w:id w:val="393005631"/>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54E268BB" w14:textId="77777777" w:rsidR="00483E0F" w:rsidRDefault="00483E0F" w:rsidP="0065324A">
            <w:pPr>
              <w:widowControl w:val="0"/>
              <w:tabs>
                <w:tab w:val="left" w:pos="397"/>
              </w:tabs>
              <w:spacing w:before="10"/>
              <w:jc w:val="left"/>
              <w:rPr>
                <w:sz w:val="20"/>
                <w:szCs w:val="20"/>
              </w:rPr>
            </w:pPr>
          </w:p>
        </w:tc>
        <w:tc>
          <w:tcPr>
            <w:tcW w:w="3000" w:type="dxa"/>
          </w:tcPr>
          <w:p w14:paraId="0CD8A29B" w14:textId="77777777" w:rsidR="00483E0F" w:rsidRDefault="00483E0F" w:rsidP="0065324A">
            <w:pPr>
              <w:widowControl w:val="0"/>
              <w:tabs>
                <w:tab w:val="left" w:pos="397"/>
              </w:tabs>
              <w:spacing w:before="10"/>
              <w:jc w:val="left"/>
              <w:rPr>
                <w:sz w:val="20"/>
                <w:szCs w:val="20"/>
              </w:rPr>
            </w:pPr>
            <w:r>
              <w:rPr>
                <w:sz w:val="20"/>
                <w:szCs w:val="20"/>
              </w:rPr>
              <w:t>Document name:</w:t>
            </w:r>
          </w:p>
          <w:p w14:paraId="6DE2D186" w14:textId="77777777" w:rsidR="00483E0F" w:rsidRDefault="00483E0F" w:rsidP="0065324A">
            <w:pPr>
              <w:widowControl w:val="0"/>
              <w:tabs>
                <w:tab w:val="left" w:pos="397"/>
              </w:tabs>
              <w:spacing w:before="10"/>
              <w:jc w:val="left"/>
              <w:rPr>
                <w:sz w:val="20"/>
                <w:szCs w:val="20"/>
              </w:rPr>
            </w:pPr>
            <w:r>
              <w:rPr>
                <w:sz w:val="20"/>
                <w:szCs w:val="20"/>
              </w:rPr>
              <w:t>Chapter number:</w:t>
            </w:r>
          </w:p>
          <w:p w14:paraId="318CEAE1"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09806D96" w14:textId="77777777" w:rsidTr="0065324A">
        <w:trPr>
          <w:jc w:val="center"/>
        </w:trPr>
        <w:tc>
          <w:tcPr>
            <w:tcW w:w="2740" w:type="dxa"/>
            <w:shd w:val="clear" w:color="auto" w:fill="DBE5F1"/>
          </w:tcPr>
          <w:p w14:paraId="6B1BE4E2" w14:textId="77777777" w:rsidR="00483E0F" w:rsidRDefault="00483E0F" w:rsidP="0065324A">
            <w:pPr>
              <w:widowControl w:val="0"/>
              <w:tabs>
                <w:tab w:val="left" w:pos="397"/>
              </w:tabs>
              <w:spacing w:before="10"/>
              <w:jc w:val="left"/>
              <w:rPr>
                <w:sz w:val="20"/>
                <w:szCs w:val="20"/>
              </w:rPr>
            </w:pPr>
            <w:r>
              <w:rPr>
                <w:b/>
                <w:sz w:val="20"/>
                <w:szCs w:val="20"/>
              </w:rPr>
              <w:t>OSO #12</w:t>
            </w:r>
            <w:r>
              <w:rPr>
                <w:b/>
                <w:sz w:val="20"/>
                <w:szCs w:val="20"/>
              </w:rPr>
              <w:br/>
              <w:t>The UAS is designed to manage the deterioration of external systems supporting UAS operations</w:t>
            </w:r>
          </w:p>
        </w:tc>
        <w:tc>
          <w:tcPr>
            <w:tcW w:w="2200" w:type="dxa"/>
          </w:tcPr>
          <w:p w14:paraId="2828A6C4" w14:textId="77777777" w:rsidR="00483E0F" w:rsidRDefault="00483E0F" w:rsidP="0065324A">
            <w:pPr>
              <w:widowControl w:val="0"/>
              <w:tabs>
                <w:tab w:val="left" w:pos="397"/>
              </w:tabs>
              <w:spacing w:before="10"/>
              <w:jc w:val="left"/>
              <w:rPr>
                <w:sz w:val="20"/>
                <w:szCs w:val="20"/>
              </w:rPr>
            </w:pPr>
            <w:sdt>
              <w:sdtPr>
                <w:tag w:val="goog_rdk_137"/>
                <w:id w:val="-1476832437"/>
              </w:sdtPr>
              <w:sdtContent>
                <w:r>
                  <w:rPr>
                    <w:rFonts w:ascii="Arial Unicode MS" w:eastAsia="Arial Unicode MS" w:hAnsi="Arial Unicode MS" w:cs="Arial Unicode MS"/>
                    <w:sz w:val="20"/>
                    <w:szCs w:val="20"/>
                  </w:rPr>
                  <w:t>☐</w:t>
                </w:r>
              </w:sdtContent>
            </w:sdt>
            <w:r>
              <w:rPr>
                <w:sz w:val="20"/>
                <w:szCs w:val="20"/>
              </w:rPr>
              <w:t xml:space="preserve"> Low</w:t>
            </w:r>
          </w:p>
          <w:p w14:paraId="3A928000" w14:textId="77777777" w:rsidR="00483E0F" w:rsidRDefault="00483E0F" w:rsidP="0065324A">
            <w:pPr>
              <w:widowControl w:val="0"/>
              <w:tabs>
                <w:tab w:val="left" w:pos="397"/>
              </w:tabs>
              <w:spacing w:before="10"/>
              <w:jc w:val="left"/>
              <w:rPr>
                <w:sz w:val="20"/>
                <w:szCs w:val="20"/>
              </w:rPr>
            </w:pPr>
            <w:sdt>
              <w:sdtPr>
                <w:tag w:val="goog_rdk_138"/>
                <w:id w:val="-1038503426"/>
              </w:sdtPr>
              <w:sdtContent>
                <w:r>
                  <w:rPr>
                    <w:rFonts w:ascii="Arial Unicode MS" w:eastAsia="Arial Unicode MS" w:hAnsi="Arial Unicode MS" w:cs="Arial Unicode MS"/>
                    <w:sz w:val="20"/>
                    <w:szCs w:val="20"/>
                  </w:rPr>
                  <w:t>☐</w:t>
                </w:r>
              </w:sdtContent>
            </w:sdt>
            <w:r>
              <w:rPr>
                <w:sz w:val="20"/>
                <w:szCs w:val="20"/>
              </w:rPr>
              <w:t xml:space="preserve"> Medium</w:t>
            </w:r>
          </w:p>
          <w:p w14:paraId="21454ED4" w14:textId="77777777" w:rsidR="00483E0F" w:rsidRDefault="00483E0F" w:rsidP="0065324A">
            <w:pPr>
              <w:widowControl w:val="0"/>
              <w:tabs>
                <w:tab w:val="left" w:pos="397"/>
              </w:tabs>
              <w:spacing w:before="10"/>
              <w:jc w:val="left"/>
              <w:rPr>
                <w:sz w:val="20"/>
                <w:szCs w:val="20"/>
              </w:rPr>
            </w:pPr>
            <w:sdt>
              <w:sdtPr>
                <w:tag w:val="goog_rdk_139"/>
                <w:id w:val="-1345167851"/>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7AEDD1C9" w14:textId="77777777" w:rsidR="00483E0F" w:rsidRDefault="00483E0F" w:rsidP="0065324A">
            <w:pPr>
              <w:widowControl w:val="0"/>
              <w:tabs>
                <w:tab w:val="left" w:pos="397"/>
              </w:tabs>
              <w:spacing w:before="10"/>
              <w:jc w:val="left"/>
              <w:rPr>
                <w:sz w:val="20"/>
                <w:szCs w:val="20"/>
              </w:rPr>
            </w:pPr>
          </w:p>
        </w:tc>
        <w:tc>
          <w:tcPr>
            <w:tcW w:w="3000" w:type="dxa"/>
          </w:tcPr>
          <w:p w14:paraId="109603C2" w14:textId="77777777" w:rsidR="00483E0F" w:rsidRDefault="00483E0F" w:rsidP="0065324A">
            <w:pPr>
              <w:widowControl w:val="0"/>
              <w:tabs>
                <w:tab w:val="left" w:pos="397"/>
              </w:tabs>
              <w:spacing w:before="10"/>
              <w:jc w:val="left"/>
              <w:rPr>
                <w:sz w:val="20"/>
                <w:szCs w:val="20"/>
              </w:rPr>
            </w:pPr>
            <w:r>
              <w:rPr>
                <w:sz w:val="20"/>
                <w:szCs w:val="20"/>
              </w:rPr>
              <w:t>Document name:</w:t>
            </w:r>
          </w:p>
          <w:p w14:paraId="661AE724" w14:textId="77777777" w:rsidR="00483E0F" w:rsidRDefault="00483E0F" w:rsidP="0065324A">
            <w:pPr>
              <w:widowControl w:val="0"/>
              <w:tabs>
                <w:tab w:val="left" w:pos="397"/>
              </w:tabs>
              <w:spacing w:before="10"/>
              <w:jc w:val="left"/>
              <w:rPr>
                <w:sz w:val="20"/>
                <w:szCs w:val="20"/>
              </w:rPr>
            </w:pPr>
            <w:r>
              <w:rPr>
                <w:sz w:val="20"/>
                <w:szCs w:val="20"/>
              </w:rPr>
              <w:t>Chapter number:</w:t>
            </w:r>
          </w:p>
          <w:p w14:paraId="31223CBA"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2506AB02" w14:textId="77777777" w:rsidTr="0065324A">
        <w:trPr>
          <w:jc w:val="center"/>
        </w:trPr>
        <w:tc>
          <w:tcPr>
            <w:tcW w:w="2740" w:type="dxa"/>
            <w:shd w:val="clear" w:color="auto" w:fill="DBE5F1"/>
          </w:tcPr>
          <w:p w14:paraId="1EF8C7F2" w14:textId="77777777" w:rsidR="00483E0F" w:rsidRDefault="00483E0F" w:rsidP="0065324A">
            <w:pPr>
              <w:widowControl w:val="0"/>
              <w:tabs>
                <w:tab w:val="left" w:pos="397"/>
              </w:tabs>
              <w:spacing w:before="10"/>
              <w:jc w:val="left"/>
              <w:rPr>
                <w:sz w:val="20"/>
                <w:szCs w:val="20"/>
              </w:rPr>
            </w:pPr>
            <w:r>
              <w:rPr>
                <w:b/>
                <w:sz w:val="20"/>
                <w:szCs w:val="20"/>
              </w:rPr>
              <w:t>OSO #13</w:t>
            </w:r>
            <w:r>
              <w:rPr>
                <w:b/>
                <w:sz w:val="20"/>
                <w:szCs w:val="20"/>
              </w:rPr>
              <w:br/>
              <w:t>External services supporting UAS operations are adequate for the operation</w:t>
            </w:r>
          </w:p>
        </w:tc>
        <w:tc>
          <w:tcPr>
            <w:tcW w:w="2200" w:type="dxa"/>
          </w:tcPr>
          <w:p w14:paraId="491B4816" w14:textId="77777777" w:rsidR="00483E0F" w:rsidRDefault="00483E0F" w:rsidP="0065324A">
            <w:pPr>
              <w:widowControl w:val="0"/>
              <w:tabs>
                <w:tab w:val="left" w:pos="397"/>
              </w:tabs>
              <w:spacing w:before="10"/>
              <w:jc w:val="left"/>
              <w:rPr>
                <w:sz w:val="20"/>
                <w:szCs w:val="20"/>
              </w:rPr>
            </w:pPr>
            <w:sdt>
              <w:sdtPr>
                <w:tag w:val="goog_rdk_140"/>
                <w:id w:val="-2058773201"/>
              </w:sdtPr>
              <w:sdtContent>
                <w:r>
                  <w:rPr>
                    <w:rFonts w:ascii="Arial Unicode MS" w:eastAsia="Arial Unicode MS" w:hAnsi="Arial Unicode MS" w:cs="Arial Unicode MS"/>
                    <w:sz w:val="20"/>
                    <w:szCs w:val="20"/>
                  </w:rPr>
                  <w:t>☐</w:t>
                </w:r>
              </w:sdtContent>
            </w:sdt>
            <w:r>
              <w:rPr>
                <w:sz w:val="20"/>
                <w:szCs w:val="20"/>
              </w:rPr>
              <w:t xml:space="preserve"> Low</w:t>
            </w:r>
          </w:p>
          <w:p w14:paraId="36A93E2C" w14:textId="77777777" w:rsidR="00483E0F" w:rsidRDefault="00483E0F" w:rsidP="0065324A">
            <w:pPr>
              <w:widowControl w:val="0"/>
              <w:tabs>
                <w:tab w:val="left" w:pos="397"/>
              </w:tabs>
              <w:spacing w:before="10"/>
              <w:jc w:val="left"/>
              <w:rPr>
                <w:sz w:val="20"/>
                <w:szCs w:val="20"/>
              </w:rPr>
            </w:pPr>
            <w:sdt>
              <w:sdtPr>
                <w:tag w:val="goog_rdk_141"/>
                <w:id w:val="-2093145926"/>
              </w:sdtPr>
              <w:sdtContent>
                <w:r>
                  <w:rPr>
                    <w:rFonts w:ascii="Arial Unicode MS" w:eastAsia="Arial Unicode MS" w:hAnsi="Arial Unicode MS" w:cs="Arial Unicode MS"/>
                    <w:sz w:val="20"/>
                    <w:szCs w:val="20"/>
                  </w:rPr>
                  <w:t>☐</w:t>
                </w:r>
              </w:sdtContent>
            </w:sdt>
            <w:r>
              <w:rPr>
                <w:sz w:val="20"/>
                <w:szCs w:val="20"/>
              </w:rPr>
              <w:t xml:space="preserve"> Medium</w:t>
            </w:r>
          </w:p>
          <w:p w14:paraId="15C2F115" w14:textId="77777777" w:rsidR="00483E0F" w:rsidRDefault="00483E0F" w:rsidP="0065324A">
            <w:pPr>
              <w:widowControl w:val="0"/>
              <w:tabs>
                <w:tab w:val="left" w:pos="397"/>
              </w:tabs>
              <w:spacing w:before="10"/>
              <w:jc w:val="left"/>
              <w:rPr>
                <w:sz w:val="20"/>
                <w:szCs w:val="20"/>
              </w:rPr>
            </w:pPr>
            <w:sdt>
              <w:sdtPr>
                <w:tag w:val="goog_rdk_142"/>
                <w:id w:val="-763990842"/>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72A776F6" w14:textId="77777777" w:rsidR="00483E0F" w:rsidRDefault="00483E0F" w:rsidP="0065324A">
            <w:pPr>
              <w:widowControl w:val="0"/>
              <w:tabs>
                <w:tab w:val="left" w:pos="397"/>
              </w:tabs>
              <w:spacing w:before="10"/>
              <w:jc w:val="left"/>
              <w:rPr>
                <w:sz w:val="20"/>
                <w:szCs w:val="20"/>
              </w:rPr>
            </w:pPr>
          </w:p>
        </w:tc>
        <w:tc>
          <w:tcPr>
            <w:tcW w:w="3000" w:type="dxa"/>
          </w:tcPr>
          <w:p w14:paraId="1D8BAE62" w14:textId="77777777" w:rsidR="00483E0F" w:rsidRDefault="00483E0F" w:rsidP="0065324A">
            <w:pPr>
              <w:widowControl w:val="0"/>
              <w:tabs>
                <w:tab w:val="left" w:pos="397"/>
              </w:tabs>
              <w:spacing w:before="10"/>
              <w:jc w:val="left"/>
              <w:rPr>
                <w:sz w:val="20"/>
                <w:szCs w:val="20"/>
              </w:rPr>
            </w:pPr>
            <w:r>
              <w:rPr>
                <w:sz w:val="20"/>
                <w:szCs w:val="20"/>
              </w:rPr>
              <w:t>Document name:</w:t>
            </w:r>
          </w:p>
          <w:p w14:paraId="12ADB88D" w14:textId="77777777" w:rsidR="00483E0F" w:rsidRDefault="00483E0F" w:rsidP="0065324A">
            <w:pPr>
              <w:widowControl w:val="0"/>
              <w:tabs>
                <w:tab w:val="left" w:pos="397"/>
              </w:tabs>
              <w:spacing w:before="10"/>
              <w:jc w:val="left"/>
              <w:rPr>
                <w:sz w:val="20"/>
                <w:szCs w:val="20"/>
              </w:rPr>
            </w:pPr>
            <w:r>
              <w:rPr>
                <w:sz w:val="20"/>
                <w:szCs w:val="20"/>
              </w:rPr>
              <w:t>Chapter number:</w:t>
            </w:r>
          </w:p>
          <w:p w14:paraId="2D8DAF9F" w14:textId="77777777" w:rsidR="00483E0F" w:rsidRDefault="00483E0F" w:rsidP="0065324A">
            <w:pPr>
              <w:widowControl w:val="0"/>
              <w:tabs>
                <w:tab w:val="left" w:pos="397"/>
              </w:tabs>
              <w:spacing w:before="10"/>
              <w:jc w:val="left"/>
              <w:rPr>
                <w:sz w:val="20"/>
                <w:szCs w:val="20"/>
              </w:rPr>
            </w:pPr>
            <w:r>
              <w:rPr>
                <w:sz w:val="20"/>
                <w:szCs w:val="20"/>
              </w:rPr>
              <w:t>Page number:</w:t>
            </w:r>
          </w:p>
          <w:p w14:paraId="2F973BA8" w14:textId="77777777" w:rsidR="00483E0F" w:rsidRDefault="00483E0F" w:rsidP="0065324A">
            <w:pPr>
              <w:widowControl w:val="0"/>
              <w:tabs>
                <w:tab w:val="left" w:pos="397"/>
              </w:tabs>
              <w:spacing w:before="10"/>
              <w:jc w:val="left"/>
              <w:rPr>
                <w:sz w:val="20"/>
                <w:szCs w:val="20"/>
              </w:rPr>
            </w:pPr>
          </w:p>
          <w:p w14:paraId="57D86E27" w14:textId="77777777" w:rsidR="00483E0F" w:rsidRDefault="00483E0F" w:rsidP="0065324A">
            <w:pPr>
              <w:widowControl w:val="0"/>
              <w:tabs>
                <w:tab w:val="left" w:pos="397"/>
              </w:tabs>
              <w:spacing w:before="10"/>
              <w:jc w:val="left"/>
              <w:rPr>
                <w:sz w:val="20"/>
                <w:szCs w:val="20"/>
              </w:rPr>
            </w:pPr>
          </w:p>
        </w:tc>
      </w:tr>
      <w:tr w:rsidR="00483E0F" w14:paraId="7C0D80BE" w14:textId="77777777" w:rsidTr="0065324A">
        <w:trPr>
          <w:jc w:val="center"/>
        </w:trPr>
        <w:tc>
          <w:tcPr>
            <w:tcW w:w="2740" w:type="dxa"/>
            <w:shd w:val="clear" w:color="auto" w:fill="DBE5F1"/>
          </w:tcPr>
          <w:p w14:paraId="0BDB213B" w14:textId="77777777" w:rsidR="00483E0F" w:rsidRDefault="00483E0F" w:rsidP="0065324A">
            <w:pPr>
              <w:widowControl w:val="0"/>
              <w:tabs>
                <w:tab w:val="left" w:pos="397"/>
              </w:tabs>
              <w:spacing w:before="10"/>
              <w:jc w:val="left"/>
              <w:rPr>
                <w:sz w:val="20"/>
                <w:szCs w:val="20"/>
              </w:rPr>
            </w:pPr>
            <w:r>
              <w:rPr>
                <w:b/>
                <w:sz w:val="20"/>
                <w:szCs w:val="20"/>
              </w:rPr>
              <w:t>OSO #14</w:t>
            </w:r>
            <w:r>
              <w:rPr>
                <w:b/>
                <w:sz w:val="20"/>
                <w:szCs w:val="20"/>
              </w:rPr>
              <w:br/>
              <w:t>Operational procedures are defined, validated and adhered to</w:t>
            </w:r>
          </w:p>
        </w:tc>
        <w:tc>
          <w:tcPr>
            <w:tcW w:w="2200" w:type="dxa"/>
          </w:tcPr>
          <w:p w14:paraId="70967C11" w14:textId="77777777" w:rsidR="00483E0F" w:rsidRDefault="00483E0F" w:rsidP="0065324A">
            <w:pPr>
              <w:widowControl w:val="0"/>
              <w:tabs>
                <w:tab w:val="left" w:pos="397"/>
              </w:tabs>
              <w:spacing w:before="10"/>
              <w:jc w:val="left"/>
              <w:rPr>
                <w:sz w:val="20"/>
                <w:szCs w:val="20"/>
              </w:rPr>
            </w:pPr>
            <w:sdt>
              <w:sdtPr>
                <w:tag w:val="goog_rdk_143"/>
                <w:id w:val="143404858"/>
              </w:sdtPr>
              <w:sdtContent>
                <w:r>
                  <w:rPr>
                    <w:rFonts w:ascii="Arial Unicode MS" w:eastAsia="Arial Unicode MS" w:hAnsi="Arial Unicode MS" w:cs="Arial Unicode MS"/>
                    <w:sz w:val="20"/>
                    <w:szCs w:val="20"/>
                  </w:rPr>
                  <w:t>☐</w:t>
                </w:r>
              </w:sdtContent>
            </w:sdt>
            <w:r>
              <w:rPr>
                <w:sz w:val="20"/>
                <w:szCs w:val="20"/>
              </w:rPr>
              <w:t xml:space="preserve"> Low</w:t>
            </w:r>
          </w:p>
          <w:p w14:paraId="58229BC0" w14:textId="77777777" w:rsidR="00483E0F" w:rsidRDefault="00483E0F" w:rsidP="0065324A">
            <w:pPr>
              <w:widowControl w:val="0"/>
              <w:tabs>
                <w:tab w:val="left" w:pos="397"/>
              </w:tabs>
              <w:spacing w:before="10"/>
              <w:jc w:val="left"/>
              <w:rPr>
                <w:sz w:val="20"/>
                <w:szCs w:val="20"/>
              </w:rPr>
            </w:pPr>
            <w:sdt>
              <w:sdtPr>
                <w:tag w:val="goog_rdk_144"/>
                <w:id w:val="590051808"/>
              </w:sdtPr>
              <w:sdtContent>
                <w:r>
                  <w:rPr>
                    <w:rFonts w:ascii="Arial Unicode MS" w:eastAsia="Arial Unicode MS" w:hAnsi="Arial Unicode MS" w:cs="Arial Unicode MS"/>
                    <w:sz w:val="20"/>
                    <w:szCs w:val="20"/>
                  </w:rPr>
                  <w:t>☐</w:t>
                </w:r>
              </w:sdtContent>
            </w:sdt>
            <w:r>
              <w:rPr>
                <w:sz w:val="20"/>
                <w:szCs w:val="20"/>
              </w:rPr>
              <w:t xml:space="preserve"> Medium</w:t>
            </w:r>
          </w:p>
          <w:p w14:paraId="42BDED17" w14:textId="77777777" w:rsidR="00483E0F" w:rsidRDefault="00483E0F" w:rsidP="0065324A">
            <w:pPr>
              <w:widowControl w:val="0"/>
              <w:tabs>
                <w:tab w:val="left" w:pos="397"/>
              </w:tabs>
              <w:spacing w:before="10"/>
              <w:jc w:val="left"/>
              <w:rPr>
                <w:sz w:val="20"/>
                <w:szCs w:val="20"/>
              </w:rPr>
            </w:pPr>
            <w:sdt>
              <w:sdtPr>
                <w:tag w:val="goog_rdk_145"/>
                <w:id w:val="-210506495"/>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0B3D6B1E" w14:textId="77777777" w:rsidR="00483E0F" w:rsidRDefault="00483E0F" w:rsidP="0065324A">
            <w:pPr>
              <w:widowControl w:val="0"/>
              <w:tabs>
                <w:tab w:val="left" w:pos="397"/>
              </w:tabs>
              <w:spacing w:before="10"/>
              <w:jc w:val="left"/>
              <w:rPr>
                <w:sz w:val="20"/>
                <w:szCs w:val="20"/>
              </w:rPr>
            </w:pPr>
          </w:p>
        </w:tc>
        <w:tc>
          <w:tcPr>
            <w:tcW w:w="3000" w:type="dxa"/>
          </w:tcPr>
          <w:p w14:paraId="4E43169E" w14:textId="77777777" w:rsidR="00483E0F" w:rsidRDefault="00483E0F" w:rsidP="0065324A">
            <w:pPr>
              <w:widowControl w:val="0"/>
              <w:tabs>
                <w:tab w:val="left" w:pos="397"/>
              </w:tabs>
              <w:spacing w:before="10"/>
              <w:jc w:val="left"/>
              <w:rPr>
                <w:sz w:val="20"/>
                <w:szCs w:val="20"/>
              </w:rPr>
            </w:pPr>
            <w:r>
              <w:rPr>
                <w:sz w:val="20"/>
                <w:szCs w:val="20"/>
              </w:rPr>
              <w:t>Document name:</w:t>
            </w:r>
          </w:p>
          <w:p w14:paraId="7EC7987E" w14:textId="77777777" w:rsidR="00483E0F" w:rsidRDefault="00483E0F" w:rsidP="0065324A">
            <w:pPr>
              <w:widowControl w:val="0"/>
              <w:tabs>
                <w:tab w:val="left" w:pos="397"/>
              </w:tabs>
              <w:spacing w:before="10"/>
              <w:jc w:val="left"/>
              <w:rPr>
                <w:sz w:val="20"/>
                <w:szCs w:val="20"/>
              </w:rPr>
            </w:pPr>
            <w:r>
              <w:rPr>
                <w:sz w:val="20"/>
                <w:szCs w:val="20"/>
              </w:rPr>
              <w:t>Chapter number:</w:t>
            </w:r>
          </w:p>
          <w:p w14:paraId="4A320598"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19BD81C6" w14:textId="77777777" w:rsidTr="0065324A">
        <w:trPr>
          <w:jc w:val="center"/>
        </w:trPr>
        <w:tc>
          <w:tcPr>
            <w:tcW w:w="2740" w:type="dxa"/>
            <w:shd w:val="clear" w:color="auto" w:fill="DBE5F1"/>
          </w:tcPr>
          <w:p w14:paraId="2D10E1C6" w14:textId="77777777" w:rsidR="00483E0F" w:rsidRDefault="00483E0F" w:rsidP="0065324A">
            <w:pPr>
              <w:widowControl w:val="0"/>
              <w:tabs>
                <w:tab w:val="left" w:pos="397"/>
              </w:tabs>
              <w:spacing w:before="10"/>
              <w:jc w:val="left"/>
              <w:rPr>
                <w:sz w:val="20"/>
                <w:szCs w:val="20"/>
              </w:rPr>
            </w:pPr>
            <w:r>
              <w:rPr>
                <w:b/>
                <w:sz w:val="20"/>
                <w:szCs w:val="20"/>
              </w:rPr>
              <w:t>OSO #15</w:t>
            </w:r>
            <w:r>
              <w:rPr>
                <w:b/>
                <w:sz w:val="20"/>
                <w:szCs w:val="20"/>
              </w:rPr>
              <w:br/>
              <w:t>Remote crew trained and current and able to control the abnormal situation</w:t>
            </w:r>
          </w:p>
        </w:tc>
        <w:tc>
          <w:tcPr>
            <w:tcW w:w="2200" w:type="dxa"/>
          </w:tcPr>
          <w:p w14:paraId="7BB2405E" w14:textId="77777777" w:rsidR="00483E0F" w:rsidRDefault="00483E0F" w:rsidP="0065324A">
            <w:pPr>
              <w:widowControl w:val="0"/>
              <w:tabs>
                <w:tab w:val="left" w:pos="397"/>
              </w:tabs>
              <w:spacing w:before="10"/>
              <w:jc w:val="left"/>
              <w:rPr>
                <w:sz w:val="20"/>
                <w:szCs w:val="20"/>
              </w:rPr>
            </w:pPr>
            <w:sdt>
              <w:sdtPr>
                <w:tag w:val="goog_rdk_146"/>
                <w:id w:val="887304914"/>
              </w:sdtPr>
              <w:sdtContent>
                <w:r>
                  <w:rPr>
                    <w:rFonts w:ascii="Arial Unicode MS" w:eastAsia="Arial Unicode MS" w:hAnsi="Arial Unicode MS" w:cs="Arial Unicode MS"/>
                    <w:sz w:val="20"/>
                    <w:szCs w:val="20"/>
                  </w:rPr>
                  <w:t>☐</w:t>
                </w:r>
              </w:sdtContent>
            </w:sdt>
            <w:r>
              <w:rPr>
                <w:sz w:val="20"/>
                <w:szCs w:val="20"/>
              </w:rPr>
              <w:t xml:space="preserve"> Low</w:t>
            </w:r>
          </w:p>
          <w:p w14:paraId="005C5562" w14:textId="77777777" w:rsidR="00483E0F" w:rsidRDefault="00483E0F" w:rsidP="0065324A">
            <w:pPr>
              <w:widowControl w:val="0"/>
              <w:tabs>
                <w:tab w:val="left" w:pos="397"/>
              </w:tabs>
              <w:spacing w:before="10"/>
              <w:jc w:val="left"/>
              <w:rPr>
                <w:sz w:val="20"/>
                <w:szCs w:val="20"/>
              </w:rPr>
            </w:pPr>
            <w:sdt>
              <w:sdtPr>
                <w:tag w:val="goog_rdk_147"/>
                <w:id w:val="-330363492"/>
              </w:sdtPr>
              <w:sdtContent>
                <w:r>
                  <w:rPr>
                    <w:rFonts w:ascii="Arial Unicode MS" w:eastAsia="Arial Unicode MS" w:hAnsi="Arial Unicode MS" w:cs="Arial Unicode MS"/>
                    <w:sz w:val="20"/>
                    <w:szCs w:val="20"/>
                  </w:rPr>
                  <w:t>☐</w:t>
                </w:r>
              </w:sdtContent>
            </w:sdt>
            <w:r>
              <w:rPr>
                <w:sz w:val="20"/>
                <w:szCs w:val="20"/>
              </w:rPr>
              <w:t xml:space="preserve"> Medium</w:t>
            </w:r>
          </w:p>
          <w:p w14:paraId="71442E32" w14:textId="77777777" w:rsidR="00483E0F" w:rsidRDefault="00483E0F" w:rsidP="0065324A">
            <w:pPr>
              <w:widowControl w:val="0"/>
              <w:tabs>
                <w:tab w:val="left" w:pos="397"/>
              </w:tabs>
              <w:spacing w:before="10"/>
              <w:jc w:val="left"/>
              <w:rPr>
                <w:sz w:val="20"/>
                <w:szCs w:val="20"/>
              </w:rPr>
            </w:pPr>
            <w:sdt>
              <w:sdtPr>
                <w:tag w:val="goog_rdk_148"/>
                <w:id w:val="1518500306"/>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5FAD2AB3" w14:textId="77777777" w:rsidR="00483E0F" w:rsidRDefault="00483E0F" w:rsidP="0065324A">
            <w:pPr>
              <w:widowControl w:val="0"/>
              <w:tabs>
                <w:tab w:val="left" w:pos="397"/>
              </w:tabs>
              <w:spacing w:before="10"/>
              <w:jc w:val="left"/>
              <w:rPr>
                <w:sz w:val="20"/>
                <w:szCs w:val="20"/>
              </w:rPr>
            </w:pPr>
          </w:p>
        </w:tc>
        <w:tc>
          <w:tcPr>
            <w:tcW w:w="3000" w:type="dxa"/>
          </w:tcPr>
          <w:p w14:paraId="114C0AE5" w14:textId="77777777" w:rsidR="00483E0F" w:rsidRDefault="00483E0F" w:rsidP="0065324A">
            <w:pPr>
              <w:widowControl w:val="0"/>
              <w:tabs>
                <w:tab w:val="left" w:pos="397"/>
              </w:tabs>
              <w:spacing w:before="10"/>
              <w:jc w:val="left"/>
              <w:rPr>
                <w:sz w:val="20"/>
                <w:szCs w:val="20"/>
              </w:rPr>
            </w:pPr>
            <w:r>
              <w:rPr>
                <w:sz w:val="20"/>
                <w:szCs w:val="20"/>
              </w:rPr>
              <w:t>Document name:</w:t>
            </w:r>
          </w:p>
          <w:p w14:paraId="2D4A9BF4" w14:textId="77777777" w:rsidR="00483E0F" w:rsidRDefault="00483E0F" w:rsidP="0065324A">
            <w:pPr>
              <w:widowControl w:val="0"/>
              <w:tabs>
                <w:tab w:val="left" w:pos="397"/>
              </w:tabs>
              <w:spacing w:before="10"/>
              <w:jc w:val="left"/>
              <w:rPr>
                <w:sz w:val="20"/>
                <w:szCs w:val="20"/>
              </w:rPr>
            </w:pPr>
            <w:r>
              <w:rPr>
                <w:sz w:val="20"/>
                <w:szCs w:val="20"/>
              </w:rPr>
              <w:t>Chapter number:</w:t>
            </w:r>
          </w:p>
          <w:p w14:paraId="224DB24A"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105D9E92" w14:textId="77777777" w:rsidTr="0065324A">
        <w:trPr>
          <w:jc w:val="center"/>
        </w:trPr>
        <w:tc>
          <w:tcPr>
            <w:tcW w:w="2740" w:type="dxa"/>
            <w:shd w:val="clear" w:color="auto" w:fill="DBE5F1"/>
          </w:tcPr>
          <w:p w14:paraId="162847F2" w14:textId="77777777" w:rsidR="00483E0F" w:rsidRDefault="00483E0F" w:rsidP="0065324A">
            <w:pPr>
              <w:widowControl w:val="0"/>
              <w:tabs>
                <w:tab w:val="left" w:pos="397"/>
              </w:tabs>
              <w:spacing w:before="10"/>
              <w:jc w:val="left"/>
              <w:rPr>
                <w:sz w:val="20"/>
                <w:szCs w:val="20"/>
              </w:rPr>
            </w:pPr>
            <w:r>
              <w:rPr>
                <w:b/>
                <w:sz w:val="20"/>
                <w:szCs w:val="20"/>
              </w:rPr>
              <w:t>OSO #16</w:t>
            </w:r>
            <w:r>
              <w:rPr>
                <w:b/>
                <w:sz w:val="20"/>
                <w:szCs w:val="20"/>
              </w:rPr>
              <w:br/>
            </w:r>
            <w:proofErr w:type="gramStart"/>
            <w:r>
              <w:rPr>
                <w:b/>
                <w:sz w:val="20"/>
                <w:szCs w:val="20"/>
              </w:rPr>
              <w:t>Multi-crew</w:t>
            </w:r>
            <w:proofErr w:type="gramEnd"/>
            <w:r>
              <w:rPr>
                <w:b/>
                <w:sz w:val="20"/>
                <w:szCs w:val="20"/>
              </w:rPr>
              <w:t xml:space="preserve"> coordination</w:t>
            </w:r>
          </w:p>
        </w:tc>
        <w:tc>
          <w:tcPr>
            <w:tcW w:w="2200" w:type="dxa"/>
          </w:tcPr>
          <w:p w14:paraId="225CDF8A" w14:textId="77777777" w:rsidR="00483E0F" w:rsidRDefault="00483E0F" w:rsidP="0065324A">
            <w:pPr>
              <w:widowControl w:val="0"/>
              <w:tabs>
                <w:tab w:val="left" w:pos="397"/>
              </w:tabs>
              <w:spacing w:before="10"/>
              <w:jc w:val="left"/>
              <w:rPr>
                <w:sz w:val="20"/>
                <w:szCs w:val="20"/>
              </w:rPr>
            </w:pPr>
            <w:sdt>
              <w:sdtPr>
                <w:tag w:val="goog_rdk_149"/>
                <w:id w:val="-533420742"/>
              </w:sdtPr>
              <w:sdtContent>
                <w:r>
                  <w:rPr>
                    <w:rFonts w:ascii="Arial Unicode MS" w:eastAsia="Arial Unicode MS" w:hAnsi="Arial Unicode MS" w:cs="Arial Unicode MS"/>
                    <w:sz w:val="20"/>
                    <w:szCs w:val="20"/>
                  </w:rPr>
                  <w:t>☐</w:t>
                </w:r>
              </w:sdtContent>
            </w:sdt>
            <w:r>
              <w:rPr>
                <w:sz w:val="20"/>
                <w:szCs w:val="20"/>
              </w:rPr>
              <w:t xml:space="preserve"> Low</w:t>
            </w:r>
          </w:p>
          <w:p w14:paraId="5FF875B1" w14:textId="77777777" w:rsidR="00483E0F" w:rsidRDefault="00483E0F" w:rsidP="0065324A">
            <w:pPr>
              <w:widowControl w:val="0"/>
              <w:tabs>
                <w:tab w:val="left" w:pos="397"/>
              </w:tabs>
              <w:spacing w:before="10"/>
              <w:jc w:val="left"/>
              <w:rPr>
                <w:sz w:val="20"/>
                <w:szCs w:val="20"/>
              </w:rPr>
            </w:pPr>
            <w:sdt>
              <w:sdtPr>
                <w:tag w:val="goog_rdk_150"/>
                <w:id w:val="-193847256"/>
              </w:sdtPr>
              <w:sdtContent>
                <w:r>
                  <w:rPr>
                    <w:rFonts w:ascii="Arial Unicode MS" w:eastAsia="Arial Unicode MS" w:hAnsi="Arial Unicode MS" w:cs="Arial Unicode MS"/>
                    <w:sz w:val="20"/>
                    <w:szCs w:val="20"/>
                  </w:rPr>
                  <w:t>☐</w:t>
                </w:r>
              </w:sdtContent>
            </w:sdt>
            <w:r>
              <w:rPr>
                <w:sz w:val="20"/>
                <w:szCs w:val="20"/>
              </w:rPr>
              <w:t xml:space="preserve"> Medium</w:t>
            </w:r>
          </w:p>
          <w:p w14:paraId="59C7E8DB" w14:textId="77777777" w:rsidR="00483E0F" w:rsidRDefault="00483E0F" w:rsidP="0065324A">
            <w:pPr>
              <w:widowControl w:val="0"/>
              <w:tabs>
                <w:tab w:val="left" w:pos="397"/>
              </w:tabs>
              <w:spacing w:before="10"/>
              <w:jc w:val="left"/>
              <w:rPr>
                <w:sz w:val="20"/>
                <w:szCs w:val="20"/>
              </w:rPr>
            </w:pPr>
            <w:sdt>
              <w:sdtPr>
                <w:tag w:val="goog_rdk_151"/>
                <w:id w:val="-545299572"/>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653D066D" w14:textId="77777777" w:rsidR="00483E0F" w:rsidRDefault="00483E0F" w:rsidP="0065324A">
            <w:pPr>
              <w:widowControl w:val="0"/>
              <w:tabs>
                <w:tab w:val="left" w:pos="397"/>
              </w:tabs>
              <w:spacing w:before="10"/>
              <w:jc w:val="left"/>
              <w:rPr>
                <w:sz w:val="20"/>
                <w:szCs w:val="20"/>
              </w:rPr>
            </w:pPr>
          </w:p>
        </w:tc>
        <w:tc>
          <w:tcPr>
            <w:tcW w:w="3000" w:type="dxa"/>
          </w:tcPr>
          <w:p w14:paraId="712C80E0" w14:textId="77777777" w:rsidR="00483E0F" w:rsidRDefault="00483E0F" w:rsidP="0065324A">
            <w:pPr>
              <w:widowControl w:val="0"/>
              <w:tabs>
                <w:tab w:val="left" w:pos="397"/>
              </w:tabs>
              <w:spacing w:before="10"/>
              <w:jc w:val="left"/>
              <w:rPr>
                <w:sz w:val="20"/>
                <w:szCs w:val="20"/>
              </w:rPr>
            </w:pPr>
            <w:r>
              <w:rPr>
                <w:sz w:val="20"/>
                <w:szCs w:val="20"/>
              </w:rPr>
              <w:t>Document name:</w:t>
            </w:r>
          </w:p>
          <w:p w14:paraId="53590630" w14:textId="77777777" w:rsidR="00483E0F" w:rsidRDefault="00483E0F" w:rsidP="0065324A">
            <w:pPr>
              <w:widowControl w:val="0"/>
              <w:tabs>
                <w:tab w:val="left" w:pos="397"/>
              </w:tabs>
              <w:spacing w:before="10"/>
              <w:jc w:val="left"/>
              <w:rPr>
                <w:sz w:val="20"/>
                <w:szCs w:val="20"/>
              </w:rPr>
            </w:pPr>
            <w:r>
              <w:rPr>
                <w:sz w:val="20"/>
                <w:szCs w:val="20"/>
              </w:rPr>
              <w:t>Chapter number:</w:t>
            </w:r>
          </w:p>
          <w:p w14:paraId="194F402C"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0CBE9470" w14:textId="77777777" w:rsidTr="0065324A">
        <w:trPr>
          <w:jc w:val="center"/>
        </w:trPr>
        <w:tc>
          <w:tcPr>
            <w:tcW w:w="2740" w:type="dxa"/>
            <w:shd w:val="clear" w:color="auto" w:fill="DBE5F1"/>
          </w:tcPr>
          <w:p w14:paraId="7298FE8F" w14:textId="77777777" w:rsidR="00483E0F" w:rsidRDefault="00483E0F" w:rsidP="0065324A">
            <w:pPr>
              <w:widowControl w:val="0"/>
              <w:tabs>
                <w:tab w:val="left" w:pos="397"/>
              </w:tabs>
              <w:spacing w:before="10"/>
              <w:jc w:val="left"/>
              <w:rPr>
                <w:sz w:val="20"/>
                <w:szCs w:val="20"/>
              </w:rPr>
            </w:pPr>
            <w:r>
              <w:rPr>
                <w:b/>
                <w:sz w:val="20"/>
                <w:szCs w:val="20"/>
              </w:rPr>
              <w:t>OSO #17</w:t>
            </w:r>
            <w:r>
              <w:rPr>
                <w:b/>
                <w:sz w:val="20"/>
                <w:szCs w:val="20"/>
              </w:rPr>
              <w:br/>
              <w:t>Remote crew is fit to operate</w:t>
            </w:r>
          </w:p>
        </w:tc>
        <w:tc>
          <w:tcPr>
            <w:tcW w:w="2200" w:type="dxa"/>
          </w:tcPr>
          <w:p w14:paraId="726AA4A3" w14:textId="77777777" w:rsidR="00483E0F" w:rsidRDefault="00483E0F" w:rsidP="0065324A">
            <w:pPr>
              <w:widowControl w:val="0"/>
              <w:tabs>
                <w:tab w:val="left" w:pos="397"/>
              </w:tabs>
              <w:spacing w:before="10"/>
              <w:jc w:val="left"/>
              <w:rPr>
                <w:sz w:val="20"/>
                <w:szCs w:val="20"/>
              </w:rPr>
            </w:pPr>
            <w:sdt>
              <w:sdtPr>
                <w:tag w:val="goog_rdk_152"/>
                <w:id w:val="1949422825"/>
              </w:sdtPr>
              <w:sdtContent>
                <w:r>
                  <w:rPr>
                    <w:rFonts w:ascii="Arial Unicode MS" w:eastAsia="Arial Unicode MS" w:hAnsi="Arial Unicode MS" w:cs="Arial Unicode MS"/>
                    <w:sz w:val="20"/>
                    <w:szCs w:val="20"/>
                  </w:rPr>
                  <w:t>☐</w:t>
                </w:r>
              </w:sdtContent>
            </w:sdt>
            <w:r>
              <w:rPr>
                <w:sz w:val="20"/>
                <w:szCs w:val="20"/>
              </w:rPr>
              <w:t xml:space="preserve"> Low</w:t>
            </w:r>
          </w:p>
          <w:p w14:paraId="003B089D" w14:textId="77777777" w:rsidR="00483E0F" w:rsidRDefault="00483E0F" w:rsidP="0065324A">
            <w:pPr>
              <w:widowControl w:val="0"/>
              <w:tabs>
                <w:tab w:val="left" w:pos="397"/>
              </w:tabs>
              <w:spacing w:before="10"/>
              <w:jc w:val="left"/>
              <w:rPr>
                <w:sz w:val="20"/>
                <w:szCs w:val="20"/>
              </w:rPr>
            </w:pPr>
            <w:sdt>
              <w:sdtPr>
                <w:tag w:val="goog_rdk_153"/>
                <w:id w:val="1672369260"/>
              </w:sdtPr>
              <w:sdtContent>
                <w:r>
                  <w:rPr>
                    <w:rFonts w:ascii="Arial Unicode MS" w:eastAsia="Arial Unicode MS" w:hAnsi="Arial Unicode MS" w:cs="Arial Unicode MS"/>
                    <w:sz w:val="20"/>
                    <w:szCs w:val="20"/>
                  </w:rPr>
                  <w:t>☐</w:t>
                </w:r>
              </w:sdtContent>
            </w:sdt>
            <w:r>
              <w:rPr>
                <w:sz w:val="20"/>
                <w:szCs w:val="20"/>
              </w:rPr>
              <w:t xml:space="preserve"> Medium</w:t>
            </w:r>
          </w:p>
          <w:p w14:paraId="73C62B33" w14:textId="77777777" w:rsidR="00483E0F" w:rsidRDefault="00483E0F" w:rsidP="0065324A">
            <w:pPr>
              <w:widowControl w:val="0"/>
              <w:tabs>
                <w:tab w:val="left" w:pos="397"/>
              </w:tabs>
              <w:spacing w:before="10"/>
              <w:jc w:val="left"/>
              <w:rPr>
                <w:sz w:val="20"/>
                <w:szCs w:val="20"/>
              </w:rPr>
            </w:pPr>
            <w:sdt>
              <w:sdtPr>
                <w:tag w:val="goog_rdk_154"/>
                <w:id w:val="-1962611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14743E44" w14:textId="77777777" w:rsidR="00483E0F" w:rsidRDefault="00483E0F" w:rsidP="0065324A">
            <w:pPr>
              <w:widowControl w:val="0"/>
              <w:tabs>
                <w:tab w:val="left" w:pos="397"/>
              </w:tabs>
              <w:spacing w:before="10"/>
              <w:jc w:val="left"/>
              <w:rPr>
                <w:sz w:val="20"/>
                <w:szCs w:val="20"/>
              </w:rPr>
            </w:pPr>
          </w:p>
        </w:tc>
        <w:tc>
          <w:tcPr>
            <w:tcW w:w="3000" w:type="dxa"/>
          </w:tcPr>
          <w:p w14:paraId="4A85666F" w14:textId="77777777" w:rsidR="00483E0F" w:rsidRDefault="00483E0F" w:rsidP="0065324A">
            <w:pPr>
              <w:widowControl w:val="0"/>
              <w:tabs>
                <w:tab w:val="left" w:pos="397"/>
              </w:tabs>
              <w:spacing w:before="10"/>
              <w:jc w:val="left"/>
              <w:rPr>
                <w:sz w:val="20"/>
                <w:szCs w:val="20"/>
              </w:rPr>
            </w:pPr>
            <w:r>
              <w:rPr>
                <w:sz w:val="20"/>
                <w:szCs w:val="20"/>
              </w:rPr>
              <w:t>Document name:</w:t>
            </w:r>
          </w:p>
          <w:p w14:paraId="7AB77ED9" w14:textId="77777777" w:rsidR="00483E0F" w:rsidRDefault="00483E0F" w:rsidP="0065324A">
            <w:pPr>
              <w:widowControl w:val="0"/>
              <w:tabs>
                <w:tab w:val="left" w:pos="397"/>
              </w:tabs>
              <w:spacing w:before="10"/>
              <w:jc w:val="left"/>
              <w:rPr>
                <w:sz w:val="20"/>
                <w:szCs w:val="20"/>
              </w:rPr>
            </w:pPr>
            <w:r>
              <w:rPr>
                <w:sz w:val="20"/>
                <w:szCs w:val="20"/>
              </w:rPr>
              <w:t>Chapter number:</w:t>
            </w:r>
          </w:p>
          <w:p w14:paraId="6C8A3275"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57967856" w14:textId="77777777" w:rsidTr="0065324A">
        <w:trPr>
          <w:jc w:val="center"/>
        </w:trPr>
        <w:tc>
          <w:tcPr>
            <w:tcW w:w="2740" w:type="dxa"/>
            <w:shd w:val="clear" w:color="auto" w:fill="DBE5F1"/>
          </w:tcPr>
          <w:p w14:paraId="06514FC1" w14:textId="77777777" w:rsidR="00483E0F" w:rsidRDefault="00483E0F" w:rsidP="0065324A">
            <w:pPr>
              <w:widowControl w:val="0"/>
              <w:tabs>
                <w:tab w:val="left" w:pos="397"/>
              </w:tabs>
              <w:spacing w:before="10"/>
              <w:jc w:val="left"/>
              <w:rPr>
                <w:sz w:val="20"/>
                <w:szCs w:val="20"/>
              </w:rPr>
            </w:pPr>
            <w:r>
              <w:rPr>
                <w:b/>
                <w:sz w:val="20"/>
                <w:szCs w:val="20"/>
              </w:rPr>
              <w:t>OSO #18</w:t>
            </w:r>
            <w:r>
              <w:rPr>
                <w:b/>
                <w:sz w:val="20"/>
                <w:szCs w:val="20"/>
              </w:rPr>
              <w:br/>
            </w:r>
            <w:r>
              <w:rPr>
                <w:b/>
                <w:sz w:val="20"/>
                <w:szCs w:val="20"/>
              </w:rPr>
              <w:lastRenderedPageBreak/>
              <w:t>Automatic protection of the flight envelope from human error</w:t>
            </w:r>
          </w:p>
          <w:p w14:paraId="786D4207" w14:textId="77777777" w:rsidR="00483E0F" w:rsidRDefault="00483E0F" w:rsidP="0065324A">
            <w:pPr>
              <w:widowControl w:val="0"/>
              <w:tabs>
                <w:tab w:val="left" w:pos="397"/>
              </w:tabs>
              <w:spacing w:before="10"/>
              <w:jc w:val="left"/>
              <w:rPr>
                <w:b/>
                <w:sz w:val="20"/>
                <w:szCs w:val="20"/>
              </w:rPr>
            </w:pPr>
          </w:p>
        </w:tc>
        <w:tc>
          <w:tcPr>
            <w:tcW w:w="2200" w:type="dxa"/>
          </w:tcPr>
          <w:p w14:paraId="128AF91D" w14:textId="77777777" w:rsidR="00483E0F" w:rsidRDefault="00483E0F" w:rsidP="0065324A">
            <w:pPr>
              <w:widowControl w:val="0"/>
              <w:tabs>
                <w:tab w:val="left" w:pos="397"/>
              </w:tabs>
              <w:spacing w:before="10"/>
              <w:jc w:val="left"/>
              <w:rPr>
                <w:sz w:val="20"/>
                <w:szCs w:val="20"/>
              </w:rPr>
            </w:pPr>
            <w:sdt>
              <w:sdtPr>
                <w:tag w:val="goog_rdk_155"/>
                <w:id w:val="1803803817"/>
              </w:sdtPr>
              <w:sdtContent>
                <w:r>
                  <w:rPr>
                    <w:rFonts w:ascii="Arial Unicode MS" w:eastAsia="Arial Unicode MS" w:hAnsi="Arial Unicode MS" w:cs="Arial Unicode MS"/>
                    <w:sz w:val="20"/>
                    <w:szCs w:val="20"/>
                  </w:rPr>
                  <w:t>☐</w:t>
                </w:r>
              </w:sdtContent>
            </w:sdt>
            <w:r>
              <w:rPr>
                <w:sz w:val="20"/>
                <w:szCs w:val="20"/>
              </w:rPr>
              <w:t xml:space="preserve"> Optional</w:t>
            </w:r>
          </w:p>
          <w:p w14:paraId="788376AB" w14:textId="77777777" w:rsidR="00483E0F" w:rsidRDefault="00483E0F" w:rsidP="0065324A">
            <w:pPr>
              <w:widowControl w:val="0"/>
              <w:tabs>
                <w:tab w:val="left" w:pos="397"/>
              </w:tabs>
              <w:spacing w:before="10"/>
              <w:jc w:val="left"/>
              <w:rPr>
                <w:sz w:val="20"/>
                <w:szCs w:val="20"/>
              </w:rPr>
            </w:pPr>
            <w:sdt>
              <w:sdtPr>
                <w:tag w:val="goog_rdk_156"/>
                <w:id w:val="-1545747563"/>
              </w:sdtPr>
              <w:sdtContent>
                <w:r>
                  <w:rPr>
                    <w:rFonts w:ascii="Arial Unicode MS" w:eastAsia="Arial Unicode MS" w:hAnsi="Arial Unicode MS" w:cs="Arial Unicode MS"/>
                    <w:sz w:val="20"/>
                    <w:szCs w:val="20"/>
                  </w:rPr>
                  <w:t>☐</w:t>
                </w:r>
              </w:sdtContent>
            </w:sdt>
            <w:r>
              <w:rPr>
                <w:sz w:val="20"/>
                <w:szCs w:val="20"/>
              </w:rPr>
              <w:t xml:space="preserve"> Low</w:t>
            </w:r>
          </w:p>
          <w:p w14:paraId="666C739B" w14:textId="77777777" w:rsidR="00483E0F" w:rsidRDefault="00483E0F" w:rsidP="0065324A">
            <w:pPr>
              <w:widowControl w:val="0"/>
              <w:tabs>
                <w:tab w:val="left" w:pos="397"/>
              </w:tabs>
              <w:spacing w:before="10"/>
              <w:jc w:val="left"/>
              <w:rPr>
                <w:sz w:val="20"/>
                <w:szCs w:val="20"/>
              </w:rPr>
            </w:pPr>
            <w:sdt>
              <w:sdtPr>
                <w:tag w:val="goog_rdk_157"/>
                <w:id w:val="-1772929564"/>
              </w:sdtPr>
              <w:sdtContent>
                <w:r>
                  <w:rPr>
                    <w:rFonts w:ascii="Arial Unicode MS" w:eastAsia="Arial Unicode MS" w:hAnsi="Arial Unicode MS" w:cs="Arial Unicode MS"/>
                    <w:sz w:val="20"/>
                    <w:szCs w:val="20"/>
                  </w:rPr>
                  <w:t>☐</w:t>
                </w:r>
              </w:sdtContent>
            </w:sdt>
            <w:r>
              <w:rPr>
                <w:sz w:val="20"/>
                <w:szCs w:val="20"/>
              </w:rPr>
              <w:t xml:space="preserve"> Medium</w:t>
            </w:r>
          </w:p>
          <w:p w14:paraId="699BFA51" w14:textId="77777777" w:rsidR="00483E0F" w:rsidRDefault="00483E0F" w:rsidP="0065324A">
            <w:pPr>
              <w:widowControl w:val="0"/>
              <w:tabs>
                <w:tab w:val="left" w:pos="397"/>
              </w:tabs>
              <w:spacing w:before="10"/>
              <w:jc w:val="left"/>
              <w:rPr>
                <w:sz w:val="20"/>
                <w:szCs w:val="20"/>
              </w:rPr>
            </w:pPr>
            <w:sdt>
              <w:sdtPr>
                <w:tag w:val="goog_rdk_158"/>
                <w:id w:val="-1598635437"/>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1FDEDCAE" w14:textId="77777777" w:rsidR="00483E0F" w:rsidRDefault="00483E0F" w:rsidP="0065324A">
            <w:pPr>
              <w:widowControl w:val="0"/>
              <w:tabs>
                <w:tab w:val="left" w:pos="397"/>
              </w:tabs>
              <w:spacing w:before="10"/>
              <w:jc w:val="left"/>
              <w:rPr>
                <w:sz w:val="20"/>
                <w:szCs w:val="20"/>
              </w:rPr>
            </w:pPr>
          </w:p>
        </w:tc>
        <w:tc>
          <w:tcPr>
            <w:tcW w:w="3000" w:type="dxa"/>
          </w:tcPr>
          <w:p w14:paraId="43C4BE3A" w14:textId="77777777" w:rsidR="00483E0F" w:rsidRDefault="00483E0F" w:rsidP="0065324A">
            <w:pPr>
              <w:widowControl w:val="0"/>
              <w:tabs>
                <w:tab w:val="left" w:pos="397"/>
              </w:tabs>
              <w:spacing w:before="10"/>
              <w:jc w:val="left"/>
              <w:rPr>
                <w:sz w:val="20"/>
                <w:szCs w:val="20"/>
              </w:rPr>
            </w:pPr>
            <w:r>
              <w:rPr>
                <w:sz w:val="20"/>
                <w:szCs w:val="20"/>
              </w:rPr>
              <w:t>Document name:</w:t>
            </w:r>
          </w:p>
          <w:p w14:paraId="6DC287B1" w14:textId="77777777" w:rsidR="00483E0F" w:rsidRDefault="00483E0F" w:rsidP="0065324A">
            <w:pPr>
              <w:widowControl w:val="0"/>
              <w:tabs>
                <w:tab w:val="left" w:pos="397"/>
              </w:tabs>
              <w:spacing w:before="10"/>
              <w:jc w:val="left"/>
              <w:rPr>
                <w:sz w:val="20"/>
                <w:szCs w:val="20"/>
              </w:rPr>
            </w:pPr>
            <w:r>
              <w:rPr>
                <w:sz w:val="20"/>
                <w:szCs w:val="20"/>
              </w:rPr>
              <w:lastRenderedPageBreak/>
              <w:t>Chapter number:</w:t>
            </w:r>
          </w:p>
          <w:p w14:paraId="5ADC7C39"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6A28810B" w14:textId="77777777" w:rsidTr="0065324A">
        <w:trPr>
          <w:jc w:val="center"/>
        </w:trPr>
        <w:tc>
          <w:tcPr>
            <w:tcW w:w="2740" w:type="dxa"/>
            <w:shd w:val="clear" w:color="auto" w:fill="DBE5F1"/>
          </w:tcPr>
          <w:p w14:paraId="42936F15" w14:textId="77777777" w:rsidR="00483E0F" w:rsidRDefault="00483E0F" w:rsidP="0065324A">
            <w:pPr>
              <w:widowControl w:val="0"/>
              <w:tabs>
                <w:tab w:val="left" w:pos="397"/>
              </w:tabs>
              <w:spacing w:before="10"/>
              <w:jc w:val="left"/>
              <w:rPr>
                <w:sz w:val="20"/>
                <w:szCs w:val="20"/>
              </w:rPr>
            </w:pPr>
            <w:r>
              <w:rPr>
                <w:b/>
                <w:sz w:val="20"/>
                <w:szCs w:val="20"/>
              </w:rPr>
              <w:lastRenderedPageBreak/>
              <w:t>OSO #19</w:t>
            </w:r>
            <w:r>
              <w:rPr>
                <w:b/>
                <w:sz w:val="20"/>
                <w:szCs w:val="20"/>
              </w:rPr>
              <w:br/>
              <w:t>Safe recovery from human error</w:t>
            </w:r>
          </w:p>
        </w:tc>
        <w:tc>
          <w:tcPr>
            <w:tcW w:w="2200" w:type="dxa"/>
          </w:tcPr>
          <w:p w14:paraId="2D194B6D" w14:textId="77777777" w:rsidR="00483E0F" w:rsidRDefault="00483E0F" w:rsidP="0065324A">
            <w:pPr>
              <w:widowControl w:val="0"/>
              <w:tabs>
                <w:tab w:val="left" w:pos="397"/>
              </w:tabs>
              <w:spacing w:before="10"/>
              <w:jc w:val="left"/>
              <w:rPr>
                <w:sz w:val="20"/>
                <w:szCs w:val="20"/>
              </w:rPr>
            </w:pPr>
            <w:sdt>
              <w:sdtPr>
                <w:tag w:val="goog_rdk_159"/>
                <w:id w:val="-846317195"/>
              </w:sdtPr>
              <w:sdtContent>
                <w:r>
                  <w:rPr>
                    <w:rFonts w:ascii="Arial Unicode MS" w:eastAsia="Arial Unicode MS" w:hAnsi="Arial Unicode MS" w:cs="Arial Unicode MS"/>
                    <w:sz w:val="20"/>
                    <w:szCs w:val="20"/>
                  </w:rPr>
                  <w:t>☐</w:t>
                </w:r>
              </w:sdtContent>
            </w:sdt>
            <w:r>
              <w:rPr>
                <w:sz w:val="20"/>
                <w:szCs w:val="20"/>
              </w:rPr>
              <w:t xml:space="preserve"> Optional</w:t>
            </w:r>
          </w:p>
          <w:p w14:paraId="3E6F636C" w14:textId="77777777" w:rsidR="00483E0F" w:rsidRDefault="00483E0F" w:rsidP="0065324A">
            <w:pPr>
              <w:widowControl w:val="0"/>
              <w:tabs>
                <w:tab w:val="left" w:pos="397"/>
              </w:tabs>
              <w:spacing w:before="10"/>
              <w:jc w:val="left"/>
              <w:rPr>
                <w:sz w:val="20"/>
                <w:szCs w:val="20"/>
              </w:rPr>
            </w:pPr>
            <w:sdt>
              <w:sdtPr>
                <w:tag w:val="goog_rdk_160"/>
                <w:id w:val="-1702621632"/>
              </w:sdtPr>
              <w:sdtContent>
                <w:r>
                  <w:rPr>
                    <w:rFonts w:ascii="Arial Unicode MS" w:eastAsia="Arial Unicode MS" w:hAnsi="Arial Unicode MS" w:cs="Arial Unicode MS"/>
                    <w:sz w:val="20"/>
                    <w:szCs w:val="20"/>
                  </w:rPr>
                  <w:t>☐</w:t>
                </w:r>
              </w:sdtContent>
            </w:sdt>
            <w:r>
              <w:rPr>
                <w:sz w:val="20"/>
                <w:szCs w:val="20"/>
              </w:rPr>
              <w:t xml:space="preserve"> Low</w:t>
            </w:r>
          </w:p>
          <w:p w14:paraId="5246035F" w14:textId="77777777" w:rsidR="00483E0F" w:rsidRDefault="00483E0F" w:rsidP="0065324A">
            <w:pPr>
              <w:widowControl w:val="0"/>
              <w:tabs>
                <w:tab w:val="left" w:pos="397"/>
              </w:tabs>
              <w:spacing w:before="10"/>
              <w:jc w:val="left"/>
              <w:rPr>
                <w:sz w:val="20"/>
                <w:szCs w:val="20"/>
              </w:rPr>
            </w:pPr>
            <w:sdt>
              <w:sdtPr>
                <w:tag w:val="goog_rdk_161"/>
                <w:id w:val="-334000093"/>
              </w:sdtPr>
              <w:sdtContent>
                <w:r>
                  <w:rPr>
                    <w:rFonts w:ascii="Arial Unicode MS" w:eastAsia="Arial Unicode MS" w:hAnsi="Arial Unicode MS" w:cs="Arial Unicode MS"/>
                    <w:sz w:val="20"/>
                    <w:szCs w:val="20"/>
                  </w:rPr>
                  <w:t>☐</w:t>
                </w:r>
              </w:sdtContent>
            </w:sdt>
            <w:r>
              <w:rPr>
                <w:sz w:val="20"/>
                <w:szCs w:val="20"/>
              </w:rPr>
              <w:t xml:space="preserve"> Medium</w:t>
            </w:r>
          </w:p>
          <w:p w14:paraId="62FC24E2" w14:textId="77777777" w:rsidR="00483E0F" w:rsidRDefault="00483E0F" w:rsidP="0065324A">
            <w:pPr>
              <w:widowControl w:val="0"/>
              <w:tabs>
                <w:tab w:val="left" w:pos="397"/>
              </w:tabs>
              <w:spacing w:before="10"/>
              <w:jc w:val="left"/>
              <w:rPr>
                <w:sz w:val="20"/>
                <w:szCs w:val="20"/>
              </w:rPr>
            </w:pPr>
            <w:sdt>
              <w:sdtPr>
                <w:tag w:val="goog_rdk_162"/>
                <w:id w:val="-53673088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7E1FD5FA" w14:textId="77777777" w:rsidR="00483E0F" w:rsidRDefault="00483E0F" w:rsidP="0065324A">
            <w:pPr>
              <w:widowControl w:val="0"/>
              <w:tabs>
                <w:tab w:val="left" w:pos="397"/>
              </w:tabs>
              <w:spacing w:before="10"/>
              <w:jc w:val="left"/>
              <w:rPr>
                <w:sz w:val="20"/>
                <w:szCs w:val="20"/>
              </w:rPr>
            </w:pPr>
          </w:p>
        </w:tc>
        <w:tc>
          <w:tcPr>
            <w:tcW w:w="3000" w:type="dxa"/>
          </w:tcPr>
          <w:p w14:paraId="2660DCE5" w14:textId="77777777" w:rsidR="00483E0F" w:rsidRDefault="00483E0F" w:rsidP="0065324A">
            <w:pPr>
              <w:widowControl w:val="0"/>
              <w:tabs>
                <w:tab w:val="left" w:pos="397"/>
              </w:tabs>
              <w:spacing w:before="10"/>
              <w:jc w:val="left"/>
              <w:rPr>
                <w:sz w:val="20"/>
                <w:szCs w:val="20"/>
              </w:rPr>
            </w:pPr>
            <w:r>
              <w:rPr>
                <w:sz w:val="20"/>
                <w:szCs w:val="20"/>
              </w:rPr>
              <w:t>Document name:</w:t>
            </w:r>
          </w:p>
          <w:p w14:paraId="6D070771" w14:textId="77777777" w:rsidR="00483E0F" w:rsidRDefault="00483E0F" w:rsidP="0065324A">
            <w:pPr>
              <w:widowControl w:val="0"/>
              <w:tabs>
                <w:tab w:val="left" w:pos="397"/>
              </w:tabs>
              <w:spacing w:before="10"/>
              <w:jc w:val="left"/>
              <w:rPr>
                <w:sz w:val="20"/>
                <w:szCs w:val="20"/>
              </w:rPr>
            </w:pPr>
            <w:r>
              <w:rPr>
                <w:sz w:val="20"/>
                <w:szCs w:val="20"/>
              </w:rPr>
              <w:t>Chapter number:</w:t>
            </w:r>
          </w:p>
          <w:p w14:paraId="41B57A7A"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78975672" w14:textId="77777777" w:rsidTr="0065324A">
        <w:trPr>
          <w:jc w:val="center"/>
        </w:trPr>
        <w:tc>
          <w:tcPr>
            <w:tcW w:w="2740" w:type="dxa"/>
            <w:shd w:val="clear" w:color="auto" w:fill="DBE5F1"/>
          </w:tcPr>
          <w:p w14:paraId="2EEB8453" w14:textId="77777777" w:rsidR="00483E0F" w:rsidRDefault="00483E0F" w:rsidP="0065324A">
            <w:pPr>
              <w:widowControl w:val="0"/>
              <w:tabs>
                <w:tab w:val="left" w:pos="397"/>
              </w:tabs>
              <w:spacing w:before="10"/>
              <w:jc w:val="left"/>
              <w:rPr>
                <w:sz w:val="20"/>
                <w:szCs w:val="20"/>
              </w:rPr>
            </w:pPr>
            <w:r>
              <w:rPr>
                <w:b/>
                <w:sz w:val="20"/>
                <w:szCs w:val="20"/>
              </w:rPr>
              <w:t>OSO #20</w:t>
            </w:r>
            <w:r>
              <w:rPr>
                <w:b/>
                <w:sz w:val="20"/>
                <w:szCs w:val="20"/>
              </w:rPr>
              <w:br/>
              <w:t>A human factors evaluation has been performed and the human machine interface (HMI) found appropriate for the mission</w:t>
            </w:r>
          </w:p>
        </w:tc>
        <w:tc>
          <w:tcPr>
            <w:tcW w:w="2200" w:type="dxa"/>
          </w:tcPr>
          <w:p w14:paraId="1C402B43" w14:textId="77777777" w:rsidR="00483E0F" w:rsidRDefault="00483E0F" w:rsidP="0065324A">
            <w:pPr>
              <w:widowControl w:val="0"/>
              <w:tabs>
                <w:tab w:val="left" w:pos="397"/>
              </w:tabs>
              <w:spacing w:before="10"/>
              <w:jc w:val="left"/>
              <w:rPr>
                <w:sz w:val="20"/>
                <w:szCs w:val="20"/>
              </w:rPr>
            </w:pPr>
            <w:sdt>
              <w:sdtPr>
                <w:tag w:val="goog_rdk_163"/>
                <w:id w:val="379829126"/>
              </w:sdtPr>
              <w:sdtContent>
                <w:r>
                  <w:rPr>
                    <w:rFonts w:ascii="Arial Unicode MS" w:eastAsia="Arial Unicode MS" w:hAnsi="Arial Unicode MS" w:cs="Arial Unicode MS"/>
                    <w:sz w:val="20"/>
                    <w:szCs w:val="20"/>
                  </w:rPr>
                  <w:t>☐</w:t>
                </w:r>
              </w:sdtContent>
            </w:sdt>
            <w:r>
              <w:rPr>
                <w:sz w:val="20"/>
                <w:szCs w:val="20"/>
              </w:rPr>
              <w:t xml:space="preserve"> Optional</w:t>
            </w:r>
          </w:p>
          <w:p w14:paraId="64C86B46" w14:textId="77777777" w:rsidR="00483E0F" w:rsidRDefault="00483E0F" w:rsidP="0065324A">
            <w:pPr>
              <w:widowControl w:val="0"/>
              <w:tabs>
                <w:tab w:val="left" w:pos="397"/>
              </w:tabs>
              <w:spacing w:before="10"/>
              <w:jc w:val="left"/>
              <w:rPr>
                <w:sz w:val="20"/>
                <w:szCs w:val="20"/>
              </w:rPr>
            </w:pPr>
            <w:sdt>
              <w:sdtPr>
                <w:tag w:val="goog_rdk_164"/>
                <w:id w:val="1582327737"/>
              </w:sdtPr>
              <w:sdtContent>
                <w:r>
                  <w:rPr>
                    <w:rFonts w:ascii="Arial Unicode MS" w:eastAsia="Arial Unicode MS" w:hAnsi="Arial Unicode MS" w:cs="Arial Unicode MS"/>
                    <w:sz w:val="20"/>
                    <w:szCs w:val="20"/>
                  </w:rPr>
                  <w:t>☐</w:t>
                </w:r>
              </w:sdtContent>
            </w:sdt>
            <w:r>
              <w:rPr>
                <w:sz w:val="20"/>
                <w:szCs w:val="20"/>
              </w:rPr>
              <w:t xml:space="preserve"> Low</w:t>
            </w:r>
          </w:p>
          <w:p w14:paraId="77C856A2" w14:textId="77777777" w:rsidR="00483E0F" w:rsidRDefault="00483E0F" w:rsidP="0065324A">
            <w:pPr>
              <w:widowControl w:val="0"/>
              <w:tabs>
                <w:tab w:val="left" w:pos="397"/>
              </w:tabs>
              <w:spacing w:before="10"/>
              <w:jc w:val="left"/>
              <w:rPr>
                <w:sz w:val="20"/>
                <w:szCs w:val="20"/>
              </w:rPr>
            </w:pPr>
            <w:sdt>
              <w:sdtPr>
                <w:tag w:val="goog_rdk_165"/>
                <w:id w:val="2038002922"/>
              </w:sdtPr>
              <w:sdtContent>
                <w:r>
                  <w:rPr>
                    <w:rFonts w:ascii="Arial Unicode MS" w:eastAsia="Arial Unicode MS" w:hAnsi="Arial Unicode MS" w:cs="Arial Unicode MS"/>
                    <w:sz w:val="20"/>
                    <w:szCs w:val="20"/>
                  </w:rPr>
                  <w:t>☐</w:t>
                </w:r>
              </w:sdtContent>
            </w:sdt>
            <w:r>
              <w:rPr>
                <w:sz w:val="20"/>
                <w:szCs w:val="20"/>
              </w:rPr>
              <w:t xml:space="preserve"> Medium</w:t>
            </w:r>
          </w:p>
          <w:p w14:paraId="5BB08EDE" w14:textId="77777777" w:rsidR="00483E0F" w:rsidRDefault="00483E0F" w:rsidP="0065324A">
            <w:pPr>
              <w:widowControl w:val="0"/>
              <w:tabs>
                <w:tab w:val="left" w:pos="397"/>
              </w:tabs>
              <w:spacing w:before="10"/>
              <w:jc w:val="left"/>
              <w:rPr>
                <w:sz w:val="20"/>
                <w:szCs w:val="20"/>
              </w:rPr>
            </w:pPr>
            <w:sdt>
              <w:sdtPr>
                <w:tag w:val="goog_rdk_166"/>
                <w:id w:val="-205268032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1F65CAF8" w14:textId="77777777" w:rsidR="00483E0F" w:rsidRDefault="00483E0F" w:rsidP="0065324A">
            <w:pPr>
              <w:widowControl w:val="0"/>
              <w:tabs>
                <w:tab w:val="left" w:pos="397"/>
              </w:tabs>
              <w:spacing w:before="10"/>
              <w:jc w:val="left"/>
              <w:rPr>
                <w:sz w:val="20"/>
                <w:szCs w:val="20"/>
              </w:rPr>
            </w:pPr>
          </w:p>
        </w:tc>
        <w:tc>
          <w:tcPr>
            <w:tcW w:w="3000" w:type="dxa"/>
          </w:tcPr>
          <w:p w14:paraId="1F284A49" w14:textId="77777777" w:rsidR="00483E0F" w:rsidRDefault="00483E0F" w:rsidP="0065324A">
            <w:pPr>
              <w:widowControl w:val="0"/>
              <w:tabs>
                <w:tab w:val="left" w:pos="397"/>
              </w:tabs>
              <w:spacing w:before="10"/>
              <w:jc w:val="left"/>
              <w:rPr>
                <w:sz w:val="20"/>
                <w:szCs w:val="20"/>
              </w:rPr>
            </w:pPr>
            <w:r>
              <w:rPr>
                <w:sz w:val="20"/>
                <w:szCs w:val="20"/>
              </w:rPr>
              <w:t>Document name:</w:t>
            </w:r>
          </w:p>
          <w:p w14:paraId="67B6A337" w14:textId="77777777" w:rsidR="00483E0F" w:rsidRDefault="00483E0F" w:rsidP="0065324A">
            <w:pPr>
              <w:widowControl w:val="0"/>
              <w:tabs>
                <w:tab w:val="left" w:pos="397"/>
              </w:tabs>
              <w:spacing w:before="10"/>
              <w:jc w:val="left"/>
              <w:rPr>
                <w:sz w:val="20"/>
                <w:szCs w:val="20"/>
              </w:rPr>
            </w:pPr>
            <w:r>
              <w:rPr>
                <w:sz w:val="20"/>
                <w:szCs w:val="20"/>
              </w:rPr>
              <w:t>Chapter number:</w:t>
            </w:r>
          </w:p>
          <w:p w14:paraId="64A066DF"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7E501051" w14:textId="77777777" w:rsidTr="0065324A">
        <w:trPr>
          <w:jc w:val="center"/>
        </w:trPr>
        <w:tc>
          <w:tcPr>
            <w:tcW w:w="2740" w:type="dxa"/>
            <w:shd w:val="clear" w:color="auto" w:fill="DBE5F1"/>
          </w:tcPr>
          <w:p w14:paraId="60DC40A8" w14:textId="77777777" w:rsidR="00483E0F" w:rsidRDefault="00483E0F" w:rsidP="0065324A">
            <w:pPr>
              <w:widowControl w:val="0"/>
              <w:tabs>
                <w:tab w:val="left" w:pos="397"/>
              </w:tabs>
              <w:spacing w:before="10"/>
              <w:jc w:val="left"/>
              <w:rPr>
                <w:sz w:val="20"/>
                <w:szCs w:val="20"/>
              </w:rPr>
            </w:pPr>
            <w:r>
              <w:rPr>
                <w:b/>
                <w:sz w:val="20"/>
                <w:szCs w:val="20"/>
              </w:rPr>
              <w:t>OSO #21</w:t>
            </w:r>
            <w:r>
              <w:rPr>
                <w:b/>
                <w:sz w:val="20"/>
                <w:szCs w:val="20"/>
              </w:rPr>
              <w:br/>
              <w:t>Operational procedures are defined, validated and adhered to</w:t>
            </w:r>
          </w:p>
        </w:tc>
        <w:tc>
          <w:tcPr>
            <w:tcW w:w="2200" w:type="dxa"/>
          </w:tcPr>
          <w:p w14:paraId="7CA966F0" w14:textId="77777777" w:rsidR="00483E0F" w:rsidRDefault="00483E0F" w:rsidP="0065324A">
            <w:pPr>
              <w:widowControl w:val="0"/>
              <w:tabs>
                <w:tab w:val="left" w:pos="397"/>
              </w:tabs>
              <w:spacing w:before="10"/>
              <w:jc w:val="left"/>
              <w:rPr>
                <w:sz w:val="20"/>
                <w:szCs w:val="20"/>
              </w:rPr>
            </w:pPr>
            <w:sdt>
              <w:sdtPr>
                <w:tag w:val="goog_rdk_167"/>
                <w:id w:val="1699358863"/>
              </w:sdtPr>
              <w:sdtContent>
                <w:r>
                  <w:rPr>
                    <w:rFonts w:ascii="Arial Unicode MS" w:eastAsia="Arial Unicode MS" w:hAnsi="Arial Unicode MS" w:cs="Arial Unicode MS"/>
                    <w:sz w:val="20"/>
                    <w:szCs w:val="20"/>
                  </w:rPr>
                  <w:t>☐</w:t>
                </w:r>
              </w:sdtContent>
            </w:sdt>
            <w:r>
              <w:rPr>
                <w:sz w:val="20"/>
                <w:szCs w:val="20"/>
              </w:rPr>
              <w:t xml:space="preserve"> Low</w:t>
            </w:r>
          </w:p>
          <w:p w14:paraId="09DEF356" w14:textId="77777777" w:rsidR="00483E0F" w:rsidRDefault="00483E0F" w:rsidP="0065324A">
            <w:pPr>
              <w:widowControl w:val="0"/>
              <w:tabs>
                <w:tab w:val="left" w:pos="397"/>
              </w:tabs>
              <w:spacing w:before="10"/>
              <w:jc w:val="left"/>
              <w:rPr>
                <w:sz w:val="20"/>
                <w:szCs w:val="20"/>
              </w:rPr>
            </w:pPr>
            <w:sdt>
              <w:sdtPr>
                <w:tag w:val="goog_rdk_168"/>
                <w:id w:val="1436859686"/>
              </w:sdtPr>
              <w:sdtContent>
                <w:r>
                  <w:rPr>
                    <w:rFonts w:ascii="Arial Unicode MS" w:eastAsia="Arial Unicode MS" w:hAnsi="Arial Unicode MS" w:cs="Arial Unicode MS"/>
                    <w:sz w:val="20"/>
                    <w:szCs w:val="20"/>
                  </w:rPr>
                  <w:t>☐</w:t>
                </w:r>
              </w:sdtContent>
            </w:sdt>
            <w:r>
              <w:rPr>
                <w:sz w:val="20"/>
                <w:szCs w:val="20"/>
              </w:rPr>
              <w:t xml:space="preserve"> Medium</w:t>
            </w:r>
          </w:p>
          <w:p w14:paraId="4929DE51" w14:textId="77777777" w:rsidR="00483E0F" w:rsidRDefault="00483E0F" w:rsidP="0065324A">
            <w:pPr>
              <w:widowControl w:val="0"/>
              <w:tabs>
                <w:tab w:val="left" w:pos="397"/>
              </w:tabs>
              <w:spacing w:before="10"/>
              <w:jc w:val="left"/>
              <w:rPr>
                <w:sz w:val="20"/>
                <w:szCs w:val="20"/>
              </w:rPr>
            </w:pPr>
            <w:sdt>
              <w:sdtPr>
                <w:tag w:val="goog_rdk_169"/>
                <w:id w:val="-755285112"/>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6642AC7B" w14:textId="77777777" w:rsidR="00483E0F" w:rsidRDefault="00483E0F" w:rsidP="0065324A">
            <w:pPr>
              <w:widowControl w:val="0"/>
              <w:tabs>
                <w:tab w:val="left" w:pos="397"/>
              </w:tabs>
              <w:spacing w:before="10"/>
              <w:jc w:val="left"/>
              <w:rPr>
                <w:sz w:val="20"/>
                <w:szCs w:val="20"/>
              </w:rPr>
            </w:pPr>
          </w:p>
        </w:tc>
        <w:tc>
          <w:tcPr>
            <w:tcW w:w="3000" w:type="dxa"/>
          </w:tcPr>
          <w:p w14:paraId="26DFC978" w14:textId="77777777" w:rsidR="00483E0F" w:rsidRDefault="00483E0F" w:rsidP="0065324A">
            <w:pPr>
              <w:widowControl w:val="0"/>
              <w:tabs>
                <w:tab w:val="left" w:pos="397"/>
              </w:tabs>
              <w:spacing w:before="10"/>
              <w:jc w:val="left"/>
              <w:rPr>
                <w:sz w:val="20"/>
                <w:szCs w:val="20"/>
              </w:rPr>
            </w:pPr>
            <w:r>
              <w:rPr>
                <w:sz w:val="20"/>
                <w:szCs w:val="20"/>
              </w:rPr>
              <w:t>Document name:</w:t>
            </w:r>
          </w:p>
          <w:p w14:paraId="7240D1D0" w14:textId="77777777" w:rsidR="00483E0F" w:rsidRDefault="00483E0F" w:rsidP="0065324A">
            <w:pPr>
              <w:widowControl w:val="0"/>
              <w:tabs>
                <w:tab w:val="left" w:pos="397"/>
              </w:tabs>
              <w:spacing w:before="10"/>
              <w:jc w:val="left"/>
              <w:rPr>
                <w:sz w:val="20"/>
                <w:szCs w:val="20"/>
              </w:rPr>
            </w:pPr>
            <w:r>
              <w:rPr>
                <w:sz w:val="20"/>
                <w:szCs w:val="20"/>
              </w:rPr>
              <w:t>Chapter number:</w:t>
            </w:r>
          </w:p>
          <w:p w14:paraId="3BBE14DE" w14:textId="77777777" w:rsidR="00483E0F" w:rsidRDefault="00483E0F" w:rsidP="0065324A">
            <w:pPr>
              <w:widowControl w:val="0"/>
              <w:tabs>
                <w:tab w:val="left" w:pos="397"/>
              </w:tabs>
              <w:spacing w:before="10"/>
              <w:jc w:val="left"/>
              <w:rPr>
                <w:sz w:val="20"/>
                <w:szCs w:val="20"/>
              </w:rPr>
            </w:pPr>
            <w:r>
              <w:rPr>
                <w:sz w:val="20"/>
                <w:szCs w:val="20"/>
              </w:rPr>
              <w:t>Page number:</w:t>
            </w:r>
          </w:p>
          <w:p w14:paraId="06336FAE" w14:textId="77777777" w:rsidR="00483E0F" w:rsidRDefault="00483E0F" w:rsidP="0065324A">
            <w:pPr>
              <w:widowControl w:val="0"/>
              <w:tabs>
                <w:tab w:val="left" w:pos="397"/>
              </w:tabs>
              <w:spacing w:before="10"/>
              <w:jc w:val="left"/>
              <w:rPr>
                <w:sz w:val="20"/>
                <w:szCs w:val="20"/>
              </w:rPr>
            </w:pPr>
          </w:p>
        </w:tc>
      </w:tr>
      <w:tr w:rsidR="00483E0F" w14:paraId="300E9F01" w14:textId="77777777" w:rsidTr="0065324A">
        <w:trPr>
          <w:jc w:val="center"/>
        </w:trPr>
        <w:tc>
          <w:tcPr>
            <w:tcW w:w="2740" w:type="dxa"/>
            <w:shd w:val="clear" w:color="auto" w:fill="DBE5F1"/>
          </w:tcPr>
          <w:p w14:paraId="608EF6C6" w14:textId="77777777" w:rsidR="00483E0F" w:rsidRDefault="00483E0F" w:rsidP="0065324A">
            <w:pPr>
              <w:widowControl w:val="0"/>
              <w:tabs>
                <w:tab w:val="left" w:pos="397"/>
              </w:tabs>
              <w:spacing w:before="10"/>
              <w:jc w:val="left"/>
              <w:rPr>
                <w:sz w:val="20"/>
                <w:szCs w:val="20"/>
              </w:rPr>
            </w:pPr>
            <w:r>
              <w:rPr>
                <w:b/>
                <w:sz w:val="20"/>
                <w:szCs w:val="20"/>
              </w:rPr>
              <w:t>OSO #22</w:t>
            </w:r>
            <w:r>
              <w:rPr>
                <w:b/>
                <w:sz w:val="20"/>
                <w:szCs w:val="20"/>
              </w:rPr>
              <w:br/>
              <w:t>The remote crew is trained to identify critical environmental conditions and to avoid them</w:t>
            </w:r>
          </w:p>
        </w:tc>
        <w:tc>
          <w:tcPr>
            <w:tcW w:w="2200" w:type="dxa"/>
          </w:tcPr>
          <w:p w14:paraId="679DF3CD" w14:textId="77777777" w:rsidR="00483E0F" w:rsidRDefault="00483E0F" w:rsidP="0065324A">
            <w:pPr>
              <w:widowControl w:val="0"/>
              <w:tabs>
                <w:tab w:val="left" w:pos="397"/>
              </w:tabs>
              <w:spacing w:before="10"/>
              <w:jc w:val="left"/>
              <w:rPr>
                <w:sz w:val="20"/>
                <w:szCs w:val="20"/>
              </w:rPr>
            </w:pPr>
            <w:sdt>
              <w:sdtPr>
                <w:tag w:val="goog_rdk_170"/>
                <w:id w:val="-246266022"/>
              </w:sdtPr>
              <w:sdtContent>
                <w:r>
                  <w:rPr>
                    <w:rFonts w:ascii="Arial Unicode MS" w:eastAsia="Arial Unicode MS" w:hAnsi="Arial Unicode MS" w:cs="Arial Unicode MS"/>
                    <w:sz w:val="20"/>
                    <w:szCs w:val="20"/>
                  </w:rPr>
                  <w:t>☐</w:t>
                </w:r>
              </w:sdtContent>
            </w:sdt>
            <w:r>
              <w:rPr>
                <w:sz w:val="20"/>
                <w:szCs w:val="20"/>
              </w:rPr>
              <w:t xml:space="preserve"> Low</w:t>
            </w:r>
          </w:p>
          <w:p w14:paraId="319EF290" w14:textId="77777777" w:rsidR="00483E0F" w:rsidRDefault="00483E0F" w:rsidP="0065324A">
            <w:pPr>
              <w:widowControl w:val="0"/>
              <w:tabs>
                <w:tab w:val="left" w:pos="397"/>
              </w:tabs>
              <w:spacing w:before="10"/>
              <w:jc w:val="left"/>
              <w:rPr>
                <w:sz w:val="20"/>
                <w:szCs w:val="20"/>
              </w:rPr>
            </w:pPr>
            <w:sdt>
              <w:sdtPr>
                <w:tag w:val="goog_rdk_171"/>
                <w:id w:val="-1985459085"/>
              </w:sdtPr>
              <w:sdtContent>
                <w:r>
                  <w:rPr>
                    <w:rFonts w:ascii="Arial Unicode MS" w:eastAsia="Arial Unicode MS" w:hAnsi="Arial Unicode MS" w:cs="Arial Unicode MS"/>
                    <w:sz w:val="20"/>
                    <w:szCs w:val="20"/>
                  </w:rPr>
                  <w:t>☐</w:t>
                </w:r>
              </w:sdtContent>
            </w:sdt>
            <w:r>
              <w:rPr>
                <w:sz w:val="20"/>
                <w:szCs w:val="20"/>
              </w:rPr>
              <w:t xml:space="preserve"> Medium</w:t>
            </w:r>
          </w:p>
          <w:p w14:paraId="39CC5827" w14:textId="77777777" w:rsidR="00483E0F" w:rsidRDefault="00483E0F" w:rsidP="0065324A">
            <w:pPr>
              <w:widowControl w:val="0"/>
              <w:tabs>
                <w:tab w:val="left" w:pos="397"/>
              </w:tabs>
              <w:spacing w:before="10"/>
              <w:jc w:val="left"/>
              <w:rPr>
                <w:sz w:val="20"/>
                <w:szCs w:val="20"/>
              </w:rPr>
            </w:pPr>
            <w:sdt>
              <w:sdtPr>
                <w:tag w:val="goog_rdk_172"/>
                <w:id w:val="857089238"/>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6F5EA1D6" w14:textId="77777777" w:rsidR="00483E0F" w:rsidRDefault="00483E0F" w:rsidP="0065324A">
            <w:pPr>
              <w:widowControl w:val="0"/>
              <w:tabs>
                <w:tab w:val="left" w:pos="397"/>
              </w:tabs>
              <w:spacing w:before="10"/>
              <w:jc w:val="left"/>
              <w:rPr>
                <w:sz w:val="20"/>
                <w:szCs w:val="20"/>
              </w:rPr>
            </w:pPr>
          </w:p>
        </w:tc>
        <w:tc>
          <w:tcPr>
            <w:tcW w:w="3000" w:type="dxa"/>
          </w:tcPr>
          <w:p w14:paraId="1C738E7F" w14:textId="77777777" w:rsidR="00483E0F" w:rsidRDefault="00483E0F" w:rsidP="0065324A">
            <w:pPr>
              <w:widowControl w:val="0"/>
              <w:tabs>
                <w:tab w:val="left" w:pos="397"/>
              </w:tabs>
              <w:spacing w:before="10"/>
              <w:jc w:val="left"/>
              <w:rPr>
                <w:sz w:val="20"/>
                <w:szCs w:val="20"/>
              </w:rPr>
            </w:pPr>
            <w:r>
              <w:rPr>
                <w:sz w:val="20"/>
                <w:szCs w:val="20"/>
              </w:rPr>
              <w:t>Document name:</w:t>
            </w:r>
          </w:p>
          <w:p w14:paraId="182E6C71" w14:textId="77777777" w:rsidR="00483E0F" w:rsidRDefault="00483E0F" w:rsidP="0065324A">
            <w:pPr>
              <w:widowControl w:val="0"/>
              <w:tabs>
                <w:tab w:val="left" w:pos="397"/>
              </w:tabs>
              <w:spacing w:before="10"/>
              <w:jc w:val="left"/>
              <w:rPr>
                <w:sz w:val="20"/>
                <w:szCs w:val="20"/>
              </w:rPr>
            </w:pPr>
            <w:r>
              <w:rPr>
                <w:sz w:val="20"/>
                <w:szCs w:val="20"/>
              </w:rPr>
              <w:t>Chapter number:</w:t>
            </w:r>
          </w:p>
          <w:p w14:paraId="4802D768"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6A7DCAC7" w14:textId="77777777" w:rsidTr="0065324A">
        <w:trPr>
          <w:jc w:val="center"/>
        </w:trPr>
        <w:tc>
          <w:tcPr>
            <w:tcW w:w="2740" w:type="dxa"/>
            <w:shd w:val="clear" w:color="auto" w:fill="DBE5F1"/>
          </w:tcPr>
          <w:p w14:paraId="3BF6A442" w14:textId="77777777" w:rsidR="00483E0F" w:rsidRDefault="00483E0F" w:rsidP="0065324A">
            <w:pPr>
              <w:widowControl w:val="0"/>
              <w:tabs>
                <w:tab w:val="left" w:pos="397"/>
              </w:tabs>
              <w:spacing w:before="10"/>
              <w:jc w:val="left"/>
              <w:rPr>
                <w:sz w:val="20"/>
                <w:szCs w:val="20"/>
              </w:rPr>
            </w:pPr>
            <w:r>
              <w:rPr>
                <w:b/>
                <w:sz w:val="20"/>
                <w:szCs w:val="20"/>
              </w:rPr>
              <w:t>OSO #23</w:t>
            </w:r>
            <w:r>
              <w:rPr>
                <w:b/>
                <w:sz w:val="20"/>
                <w:szCs w:val="20"/>
              </w:rPr>
              <w:br/>
              <w:t>Environmental conditions for safe operations are defined, measurable and adhered to</w:t>
            </w:r>
          </w:p>
        </w:tc>
        <w:tc>
          <w:tcPr>
            <w:tcW w:w="2200" w:type="dxa"/>
          </w:tcPr>
          <w:p w14:paraId="000848FA" w14:textId="77777777" w:rsidR="00483E0F" w:rsidRDefault="00483E0F" w:rsidP="0065324A">
            <w:pPr>
              <w:widowControl w:val="0"/>
              <w:tabs>
                <w:tab w:val="left" w:pos="397"/>
              </w:tabs>
              <w:spacing w:before="10"/>
              <w:jc w:val="left"/>
              <w:rPr>
                <w:sz w:val="20"/>
                <w:szCs w:val="20"/>
              </w:rPr>
            </w:pPr>
            <w:sdt>
              <w:sdtPr>
                <w:tag w:val="goog_rdk_173"/>
                <w:id w:val="658048279"/>
              </w:sdtPr>
              <w:sdtContent>
                <w:r>
                  <w:rPr>
                    <w:rFonts w:ascii="Arial Unicode MS" w:eastAsia="Arial Unicode MS" w:hAnsi="Arial Unicode MS" w:cs="Arial Unicode MS"/>
                    <w:sz w:val="20"/>
                    <w:szCs w:val="20"/>
                  </w:rPr>
                  <w:t>☐</w:t>
                </w:r>
              </w:sdtContent>
            </w:sdt>
            <w:r>
              <w:rPr>
                <w:sz w:val="20"/>
                <w:szCs w:val="20"/>
              </w:rPr>
              <w:t xml:space="preserve"> Low</w:t>
            </w:r>
          </w:p>
          <w:p w14:paraId="58E45FDB" w14:textId="77777777" w:rsidR="00483E0F" w:rsidRDefault="00483E0F" w:rsidP="0065324A">
            <w:pPr>
              <w:widowControl w:val="0"/>
              <w:tabs>
                <w:tab w:val="left" w:pos="397"/>
              </w:tabs>
              <w:spacing w:before="10"/>
              <w:jc w:val="left"/>
              <w:rPr>
                <w:sz w:val="20"/>
                <w:szCs w:val="20"/>
              </w:rPr>
            </w:pPr>
            <w:sdt>
              <w:sdtPr>
                <w:tag w:val="goog_rdk_174"/>
                <w:id w:val="-1639413293"/>
              </w:sdtPr>
              <w:sdtContent>
                <w:r>
                  <w:rPr>
                    <w:rFonts w:ascii="Arial Unicode MS" w:eastAsia="Arial Unicode MS" w:hAnsi="Arial Unicode MS" w:cs="Arial Unicode MS"/>
                    <w:sz w:val="20"/>
                    <w:szCs w:val="20"/>
                  </w:rPr>
                  <w:t>☐</w:t>
                </w:r>
              </w:sdtContent>
            </w:sdt>
            <w:r>
              <w:rPr>
                <w:sz w:val="20"/>
                <w:szCs w:val="20"/>
              </w:rPr>
              <w:t xml:space="preserve"> Medium</w:t>
            </w:r>
          </w:p>
          <w:p w14:paraId="4C3E47E0" w14:textId="77777777" w:rsidR="00483E0F" w:rsidRDefault="00483E0F" w:rsidP="0065324A">
            <w:pPr>
              <w:widowControl w:val="0"/>
              <w:tabs>
                <w:tab w:val="left" w:pos="397"/>
              </w:tabs>
              <w:spacing w:before="10"/>
              <w:jc w:val="left"/>
              <w:rPr>
                <w:sz w:val="20"/>
                <w:szCs w:val="20"/>
              </w:rPr>
            </w:pPr>
            <w:sdt>
              <w:sdtPr>
                <w:tag w:val="goog_rdk_175"/>
                <w:id w:val="-1124843966"/>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0C583265" w14:textId="77777777" w:rsidR="00483E0F" w:rsidRDefault="00483E0F" w:rsidP="0065324A">
            <w:pPr>
              <w:widowControl w:val="0"/>
              <w:tabs>
                <w:tab w:val="left" w:pos="397"/>
              </w:tabs>
              <w:spacing w:before="10"/>
              <w:jc w:val="left"/>
              <w:rPr>
                <w:sz w:val="20"/>
                <w:szCs w:val="20"/>
              </w:rPr>
            </w:pPr>
          </w:p>
        </w:tc>
        <w:tc>
          <w:tcPr>
            <w:tcW w:w="3000" w:type="dxa"/>
          </w:tcPr>
          <w:p w14:paraId="2E921440" w14:textId="77777777" w:rsidR="00483E0F" w:rsidRDefault="00483E0F" w:rsidP="0065324A">
            <w:pPr>
              <w:widowControl w:val="0"/>
              <w:tabs>
                <w:tab w:val="left" w:pos="397"/>
              </w:tabs>
              <w:spacing w:before="10"/>
              <w:jc w:val="left"/>
              <w:rPr>
                <w:sz w:val="20"/>
                <w:szCs w:val="20"/>
              </w:rPr>
            </w:pPr>
            <w:r>
              <w:rPr>
                <w:sz w:val="20"/>
                <w:szCs w:val="20"/>
              </w:rPr>
              <w:t>Document name:</w:t>
            </w:r>
          </w:p>
          <w:p w14:paraId="351FA0A2" w14:textId="77777777" w:rsidR="00483E0F" w:rsidRDefault="00483E0F" w:rsidP="0065324A">
            <w:pPr>
              <w:widowControl w:val="0"/>
              <w:tabs>
                <w:tab w:val="left" w:pos="397"/>
              </w:tabs>
              <w:spacing w:before="10"/>
              <w:jc w:val="left"/>
              <w:rPr>
                <w:sz w:val="20"/>
                <w:szCs w:val="20"/>
              </w:rPr>
            </w:pPr>
            <w:r>
              <w:rPr>
                <w:sz w:val="20"/>
                <w:szCs w:val="20"/>
              </w:rPr>
              <w:t>Chapter number:</w:t>
            </w:r>
          </w:p>
          <w:p w14:paraId="19624856"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68EF3FF4" w14:textId="77777777" w:rsidTr="0065324A">
        <w:trPr>
          <w:jc w:val="center"/>
        </w:trPr>
        <w:tc>
          <w:tcPr>
            <w:tcW w:w="2740" w:type="dxa"/>
            <w:shd w:val="clear" w:color="auto" w:fill="DBE5F1"/>
          </w:tcPr>
          <w:p w14:paraId="76D935B1" w14:textId="77777777" w:rsidR="00483E0F" w:rsidRDefault="00483E0F" w:rsidP="0065324A">
            <w:pPr>
              <w:widowControl w:val="0"/>
              <w:tabs>
                <w:tab w:val="left" w:pos="397"/>
              </w:tabs>
              <w:spacing w:before="10"/>
              <w:jc w:val="left"/>
              <w:rPr>
                <w:sz w:val="20"/>
                <w:szCs w:val="20"/>
              </w:rPr>
            </w:pPr>
            <w:r>
              <w:rPr>
                <w:b/>
                <w:sz w:val="20"/>
                <w:szCs w:val="20"/>
              </w:rPr>
              <w:t>OSO #24</w:t>
            </w:r>
            <w:r>
              <w:rPr>
                <w:b/>
                <w:sz w:val="20"/>
                <w:szCs w:val="20"/>
              </w:rPr>
              <w:br/>
              <w:t>UAS is designed and qualified for adverse environmental conditions</w:t>
            </w:r>
          </w:p>
        </w:tc>
        <w:tc>
          <w:tcPr>
            <w:tcW w:w="2200" w:type="dxa"/>
          </w:tcPr>
          <w:p w14:paraId="05EDBBBE" w14:textId="77777777" w:rsidR="00483E0F" w:rsidRDefault="00483E0F" w:rsidP="0065324A">
            <w:pPr>
              <w:widowControl w:val="0"/>
              <w:tabs>
                <w:tab w:val="left" w:pos="397"/>
              </w:tabs>
              <w:spacing w:before="10"/>
              <w:jc w:val="left"/>
              <w:rPr>
                <w:sz w:val="20"/>
                <w:szCs w:val="20"/>
              </w:rPr>
            </w:pPr>
            <w:sdt>
              <w:sdtPr>
                <w:tag w:val="goog_rdk_176"/>
                <w:id w:val="1615486836"/>
              </w:sdtPr>
              <w:sdtContent>
                <w:r>
                  <w:rPr>
                    <w:rFonts w:ascii="Arial Unicode MS" w:eastAsia="Arial Unicode MS" w:hAnsi="Arial Unicode MS" w:cs="Arial Unicode MS"/>
                    <w:sz w:val="20"/>
                    <w:szCs w:val="20"/>
                  </w:rPr>
                  <w:t>☐</w:t>
                </w:r>
              </w:sdtContent>
            </w:sdt>
            <w:r>
              <w:rPr>
                <w:sz w:val="20"/>
                <w:szCs w:val="20"/>
              </w:rPr>
              <w:t xml:space="preserve"> Optional</w:t>
            </w:r>
          </w:p>
          <w:p w14:paraId="0C4825FE" w14:textId="77777777" w:rsidR="00483E0F" w:rsidRDefault="00483E0F" w:rsidP="0065324A">
            <w:pPr>
              <w:widowControl w:val="0"/>
              <w:tabs>
                <w:tab w:val="left" w:pos="397"/>
              </w:tabs>
              <w:spacing w:before="10"/>
              <w:jc w:val="left"/>
              <w:rPr>
                <w:sz w:val="20"/>
                <w:szCs w:val="20"/>
              </w:rPr>
            </w:pPr>
            <w:sdt>
              <w:sdtPr>
                <w:tag w:val="goog_rdk_177"/>
                <w:id w:val="1338810786"/>
              </w:sdtPr>
              <w:sdtContent>
                <w:r>
                  <w:rPr>
                    <w:rFonts w:ascii="Arial Unicode MS" w:eastAsia="Arial Unicode MS" w:hAnsi="Arial Unicode MS" w:cs="Arial Unicode MS"/>
                    <w:sz w:val="20"/>
                    <w:szCs w:val="20"/>
                  </w:rPr>
                  <w:t>☐</w:t>
                </w:r>
              </w:sdtContent>
            </w:sdt>
            <w:r>
              <w:rPr>
                <w:sz w:val="20"/>
                <w:szCs w:val="20"/>
              </w:rPr>
              <w:t xml:space="preserve"> Low</w:t>
            </w:r>
          </w:p>
          <w:p w14:paraId="46E63D11" w14:textId="77777777" w:rsidR="00483E0F" w:rsidRDefault="00483E0F" w:rsidP="0065324A">
            <w:pPr>
              <w:widowControl w:val="0"/>
              <w:tabs>
                <w:tab w:val="left" w:pos="397"/>
              </w:tabs>
              <w:spacing w:before="10"/>
              <w:jc w:val="left"/>
              <w:rPr>
                <w:sz w:val="20"/>
                <w:szCs w:val="20"/>
              </w:rPr>
            </w:pPr>
            <w:sdt>
              <w:sdtPr>
                <w:tag w:val="goog_rdk_178"/>
                <w:id w:val="674699525"/>
              </w:sdtPr>
              <w:sdtContent>
                <w:r>
                  <w:rPr>
                    <w:rFonts w:ascii="Arial Unicode MS" w:eastAsia="Arial Unicode MS" w:hAnsi="Arial Unicode MS" w:cs="Arial Unicode MS"/>
                    <w:sz w:val="20"/>
                    <w:szCs w:val="20"/>
                  </w:rPr>
                  <w:t>☐</w:t>
                </w:r>
              </w:sdtContent>
            </w:sdt>
            <w:r>
              <w:rPr>
                <w:sz w:val="20"/>
                <w:szCs w:val="20"/>
              </w:rPr>
              <w:t xml:space="preserve"> Medium</w:t>
            </w:r>
          </w:p>
          <w:p w14:paraId="09C18D12" w14:textId="77777777" w:rsidR="00483E0F" w:rsidRDefault="00483E0F" w:rsidP="0065324A">
            <w:pPr>
              <w:widowControl w:val="0"/>
              <w:tabs>
                <w:tab w:val="left" w:pos="397"/>
              </w:tabs>
              <w:spacing w:before="10"/>
              <w:jc w:val="left"/>
              <w:rPr>
                <w:sz w:val="20"/>
                <w:szCs w:val="20"/>
              </w:rPr>
            </w:pPr>
            <w:sdt>
              <w:sdtPr>
                <w:tag w:val="goog_rdk_179"/>
                <w:id w:val="640927813"/>
              </w:sdtPr>
              <w:sdtContent>
                <w:r>
                  <w:rPr>
                    <w:rFonts w:ascii="Arial Unicode MS" w:eastAsia="Arial Unicode MS" w:hAnsi="Arial Unicode MS" w:cs="Arial Unicode MS"/>
                    <w:sz w:val="20"/>
                    <w:szCs w:val="20"/>
                  </w:rPr>
                  <w:t>☐</w:t>
                </w:r>
              </w:sdtContent>
            </w:sdt>
            <w:r>
              <w:rPr>
                <w:sz w:val="20"/>
                <w:szCs w:val="20"/>
              </w:rPr>
              <w:t xml:space="preserve"> High</w:t>
            </w:r>
          </w:p>
        </w:tc>
        <w:tc>
          <w:tcPr>
            <w:tcW w:w="3120" w:type="dxa"/>
          </w:tcPr>
          <w:p w14:paraId="614DA17C" w14:textId="77777777" w:rsidR="00483E0F" w:rsidRDefault="00483E0F" w:rsidP="0065324A">
            <w:pPr>
              <w:widowControl w:val="0"/>
              <w:tabs>
                <w:tab w:val="left" w:pos="397"/>
              </w:tabs>
              <w:spacing w:before="10"/>
              <w:jc w:val="left"/>
              <w:rPr>
                <w:sz w:val="20"/>
                <w:szCs w:val="20"/>
              </w:rPr>
            </w:pPr>
          </w:p>
        </w:tc>
        <w:tc>
          <w:tcPr>
            <w:tcW w:w="3000" w:type="dxa"/>
          </w:tcPr>
          <w:p w14:paraId="7A3909DB" w14:textId="77777777" w:rsidR="00483E0F" w:rsidRDefault="00483E0F" w:rsidP="0065324A">
            <w:pPr>
              <w:widowControl w:val="0"/>
              <w:tabs>
                <w:tab w:val="left" w:pos="397"/>
              </w:tabs>
              <w:spacing w:before="10"/>
              <w:jc w:val="left"/>
              <w:rPr>
                <w:sz w:val="20"/>
                <w:szCs w:val="20"/>
              </w:rPr>
            </w:pPr>
            <w:r>
              <w:rPr>
                <w:sz w:val="20"/>
                <w:szCs w:val="20"/>
              </w:rPr>
              <w:t>Document name:</w:t>
            </w:r>
          </w:p>
          <w:p w14:paraId="793C0167" w14:textId="77777777" w:rsidR="00483E0F" w:rsidRDefault="00483E0F" w:rsidP="0065324A">
            <w:pPr>
              <w:widowControl w:val="0"/>
              <w:tabs>
                <w:tab w:val="left" w:pos="397"/>
              </w:tabs>
              <w:spacing w:before="10"/>
              <w:jc w:val="left"/>
              <w:rPr>
                <w:sz w:val="20"/>
                <w:szCs w:val="20"/>
              </w:rPr>
            </w:pPr>
            <w:r>
              <w:rPr>
                <w:sz w:val="20"/>
                <w:szCs w:val="20"/>
              </w:rPr>
              <w:t>Chapter number:</w:t>
            </w:r>
          </w:p>
          <w:p w14:paraId="0E0ECD86" w14:textId="77777777" w:rsidR="00483E0F" w:rsidRDefault="00483E0F" w:rsidP="0065324A">
            <w:pPr>
              <w:widowControl w:val="0"/>
              <w:tabs>
                <w:tab w:val="left" w:pos="397"/>
              </w:tabs>
              <w:spacing w:before="10"/>
              <w:jc w:val="left"/>
              <w:rPr>
                <w:sz w:val="20"/>
                <w:szCs w:val="20"/>
              </w:rPr>
            </w:pPr>
            <w:r>
              <w:rPr>
                <w:sz w:val="20"/>
                <w:szCs w:val="20"/>
              </w:rPr>
              <w:t>Page number:</w:t>
            </w:r>
          </w:p>
        </w:tc>
      </w:tr>
      <w:tr w:rsidR="00483E0F" w14:paraId="5D3A9F07" w14:textId="77777777" w:rsidTr="0065324A">
        <w:trPr>
          <w:jc w:val="center"/>
        </w:trPr>
        <w:tc>
          <w:tcPr>
            <w:tcW w:w="11060" w:type="dxa"/>
            <w:gridSpan w:val="4"/>
            <w:shd w:val="clear" w:color="auto" w:fill="auto"/>
          </w:tcPr>
          <w:p w14:paraId="3D756F46" w14:textId="77777777" w:rsidR="00483E0F" w:rsidRDefault="00483E0F" w:rsidP="0065324A">
            <w:pPr>
              <w:widowControl w:val="0"/>
              <w:tabs>
                <w:tab w:val="left" w:pos="397"/>
              </w:tabs>
              <w:spacing w:before="10"/>
              <w:jc w:val="left"/>
              <w:rPr>
                <w:sz w:val="20"/>
                <w:szCs w:val="20"/>
              </w:rPr>
            </w:pPr>
          </w:p>
        </w:tc>
      </w:tr>
      <w:tr w:rsidR="00483E0F" w14:paraId="15B10EEC" w14:textId="77777777" w:rsidTr="0065324A">
        <w:trPr>
          <w:jc w:val="center"/>
        </w:trPr>
        <w:tc>
          <w:tcPr>
            <w:tcW w:w="4940" w:type="dxa"/>
            <w:gridSpan w:val="2"/>
            <w:shd w:val="clear" w:color="auto" w:fill="auto"/>
          </w:tcPr>
          <w:p w14:paraId="2CF3BE23" w14:textId="77777777" w:rsidR="00483E0F" w:rsidRDefault="00483E0F" w:rsidP="0065324A">
            <w:pPr>
              <w:widowControl w:val="0"/>
              <w:tabs>
                <w:tab w:val="left" w:pos="397"/>
              </w:tabs>
              <w:spacing w:before="10"/>
              <w:jc w:val="left"/>
              <w:rPr>
                <w:b/>
                <w:sz w:val="20"/>
                <w:szCs w:val="20"/>
              </w:rPr>
            </w:pPr>
            <w:r>
              <w:rPr>
                <w:b/>
                <w:sz w:val="20"/>
                <w:szCs w:val="20"/>
              </w:rPr>
              <w:t xml:space="preserve">Place, Date </w:t>
            </w:r>
          </w:p>
        </w:tc>
        <w:tc>
          <w:tcPr>
            <w:tcW w:w="6120" w:type="dxa"/>
            <w:gridSpan w:val="2"/>
          </w:tcPr>
          <w:p w14:paraId="1DD22274" w14:textId="77777777" w:rsidR="00483E0F" w:rsidRDefault="00483E0F" w:rsidP="0065324A">
            <w:pPr>
              <w:widowControl w:val="0"/>
              <w:tabs>
                <w:tab w:val="left" w:pos="397"/>
              </w:tabs>
              <w:spacing w:before="10"/>
              <w:jc w:val="left"/>
              <w:rPr>
                <w:b/>
                <w:sz w:val="20"/>
                <w:szCs w:val="20"/>
              </w:rPr>
            </w:pPr>
            <w:r>
              <w:rPr>
                <w:b/>
                <w:sz w:val="20"/>
                <w:szCs w:val="20"/>
              </w:rPr>
              <w:t>Name and Signature</w:t>
            </w:r>
          </w:p>
          <w:p w14:paraId="21807889" w14:textId="77777777" w:rsidR="00483E0F" w:rsidRDefault="00483E0F" w:rsidP="0065324A">
            <w:pPr>
              <w:widowControl w:val="0"/>
              <w:tabs>
                <w:tab w:val="left" w:pos="397"/>
              </w:tabs>
              <w:spacing w:before="10"/>
              <w:jc w:val="left"/>
              <w:rPr>
                <w:b/>
                <w:sz w:val="20"/>
                <w:szCs w:val="20"/>
              </w:rPr>
            </w:pPr>
          </w:p>
          <w:p w14:paraId="589CE2AE" w14:textId="77777777" w:rsidR="00483E0F" w:rsidRDefault="00483E0F" w:rsidP="0065324A">
            <w:pPr>
              <w:widowControl w:val="0"/>
              <w:tabs>
                <w:tab w:val="left" w:pos="397"/>
              </w:tabs>
              <w:spacing w:before="10"/>
              <w:jc w:val="left"/>
              <w:rPr>
                <w:b/>
                <w:sz w:val="20"/>
                <w:szCs w:val="20"/>
              </w:rPr>
            </w:pPr>
          </w:p>
        </w:tc>
      </w:tr>
    </w:tbl>
    <w:p w14:paraId="449621D1" w14:textId="77777777" w:rsidR="00483E0F" w:rsidRDefault="00483E0F" w:rsidP="00483E0F">
      <w:pPr>
        <w:widowControl w:val="0"/>
        <w:tabs>
          <w:tab w:val="left" w:pos="397"/>
        </w:tabs>
        <w:spacing w:before="119"/>
        <w:ind w:left="140" w:right="204"/>
        <w:jc w:val="left"/>
        <w:rPr>
          <w:rFonts w:ascii="Calibri" w:eastAsia="Calibri" w:hAnsi="Calibri" w:cs="Calibri"/>
        </w:rPr>
      </w:pPr>
    </w:p>
    <w:p w14:paraId="4E9C1D9A" w14:textId="77777777" w:rsidR="00483E0F" w:rsidRDefault="00483E0F" w:rsidP="00483E0F">
      <w:pPr>
        <w:rPr>
          <w:highlight w:val="green"/>
        </w:rPr>
      </w:pPr>
    </w:p>
    <w:p w14:paraId="0CC7BE06" w14:textId="77777777" w:rsidR="00D719D2" w:rsidRDefault="003F5FFF"/>
    <w:sectPr w:rsidR="00D71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Univers"/>
    <w:panose1 w:val="00000000000000000000"/>
    <w:charset w:val="4D"/>
    <w:family w:val="auto"/>
    <w:notTrueType/>
    <w:pitch w:val="default"/>
    <w:sig w:usb0="00000003" w:usb1="00000000" w:usb2="00000000" w:usb3="00000000" w:csb0="00000001" w:csb1="00000000"/>
  </w:font>
  <w:font w:name="Univers-Bold">
    <w:altName w:val="Univers"/>
    <w:charset w:val="4D"/>
    <w:family w:val="auto"/>
    <w:pitch w:val="default"/>
    <w:sig w:usb0="00000003" w:usb1="00000000" w:usb2="00000000" w:usb3="00000000" w:csb0="00000001"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Bembo Bold">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9F1"/>
    <w:multiLevelType w:val="multilevel"/>
    <w:tmpl w:val="9190CE36"/>
    <w:lvl w:ilvl="0">
      <w:start w:val="1"/>
      <w:numFmt w:val="bullet"/>
      <w:pStyle w:val="Triple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911BD"/>
    <w:multiLevelType w:val="multilevel"/>
    <w:tmpl w:val="732E3F74"/>
    <w:lvl w:ilvl="0">
      <w:start w:val="1"/>
      <w:numFmt w:val="bullet"/>
      <w:pStyle w:val="ChapterNumb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23475"/>
    <w:multiLevelType w:val="multilevel"/>
    <w:tmpl w:val="3F447278"/>
    <w:lvl w:ilvl="0">
      <w:start w:val="1"/>
      <w:numFmt w:val="bullet"/>
      <w:pStyle w:val="AppendixNumb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552610"/>
    <w:multiLevelType w:val="multilevel"/>
    <w:tmpl w:val="F1CE0C8E"/>
    <w:lvl w:ilvl="0">
      <w:start w:val="1"/>
      <w:numFmt w:val="bullet"/>
      <w:pStyle w:val="Tableindentednumber"/>
      <w:lvlText w:val="▪"/>
      <w:lvlJc w:val="left"/>
      <w:pPr>
        <w:ind w:left="473" w:hanging="360"/>
      </w:pPr>
      <w:rPr>
        <w:rFonts w:ascii="Noto Sans Symbols" w:eastAsia="Noto Sans Symbols" w:hAnsi="Noto Sans Symbols" w:cs="Noto Sans Symbols"/>
        <w:b w:val="0"/>
        <w:i w:val="0"/>
        <w:smallCaps w:val="0"/>
        <w:strike w:val="0"/>
        <w:color w:val="2E75B5"/>
        <w:sz w:val="32"/>
        <w:szCs w:val="32"/>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C46346"/>
    <w:multiLevelType w:val="multilevel"/>
    <w:tmpl w:val="9338705A"/>
    <w:lvl w:ilvl="0">
      <w:start w:val="1"/>
      <w:numFmt w:val="decimal"/>
      <w:pStyle w:val="Overskrift1"/>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pStyle w:val="Annex3"/>
      <w:lvlText w:val="%3."/>
      <w:lvlJc w:val="left"/>
      <w:pPr>
        <w:tabs>
          <w:tab w:val="num" w:pos="2160"/>
        </w:tabs>
        <w:ind w:left="2160" w:hanging="720"/>
      </w:pPr>
    </w:lvl>
    <w:lvl w:ilvl="3">
      <w:start w:val="1"/>
      <w:numFmt w:val="decimal"/>
      <w:pStyle w:val="Annex4"/>
      <w:lvlText w:val="%4."/>
      <w:lvlJc w:val="left"/>
      <w:pPr>
        <w:tabs>
          <w:tab w:val="num" w:pos="2880"/>
        </w:tabs>
        <w:ind w:left="2880" w:hanging="720"/>
      </w:pPr>
    </w:lvl>
    <w:lvl w:ilvl="4">
      <w:start w:val="1"/>
      <w:numFmt w:val="decimal"/>
      <w:pStyle w:val="Annex5"/>
      <w:lvlText w:val="%5."/>
      <w:lvlJc w:val="left"/>
      <w:pPr>
        <w:tabs>
          <w:tab w:val="num" w:pos="3600"/>
        </w:tabs>
        <w:ind w:left="3600" w:hanging="720"/>
      </w:pPr>
    </w:lvl>
    <w:lvl w:ilvl="5">
      <w:start w:val="1"/>
      <w:numFmt w:val="decimal"/>
      <w:pStyle w:val="Annex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842B9B"/>
    <w:multiLevelType w:val="multilevel"/>
    <w:tmpl w:val="3646ADDE"/>
    <w:lvl w:ilvl="0">
      <w:start w:val="1"/>
      <w:numFmt w:val="bullet"/>
      <w:pStyle w:val="Nummerertlist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833627"/>
    <w:multiLevelType w:val="multilevel"/>
    <w:tmpl w:val="7174F6B2"/>
    <w:lvl w:ilvl="0">
      <w:start w:val="1"/>
      <w:numFmt w:val="bullet"/>
      <w:pStyle w:val="Numberedbulletslevel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C00AAF"/>
    <w:multiLevelType w:val="multilevel"/>
    <w:tmpl w:val="35C2DBA0"/>
    <w:lvl w:ilvl="0">
      <w:start w:val="1"/>
      <w:numFmt w:val="bullet"/>
      <w:pStyle w:val="numberedbulletslevel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A8033D"/>
    <w:multiLevelType w:val="multilevel"/>
    <w:tmpl w:val="D3029372"/>
    <w:lvl w:ilvl="0">
      <w:start w:val="1"/>
      <w:numFmt w:val="bullet"/>
      <w:pStyle w:val="BodyNumberedPrelim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756DB2"/>
    <w:multiLevelType w:val="multilevel"/>
    <w:tmpl w:val="0C102C5C"/>
    <w:lvl w:ilvl="0">
      <w:start w:val="1"/>
      <w:numFmt w:val="bullet"/>
      <w:lvlText w:val="▪"/>
      <w:lvlJc w:val="left"/>
      <w:pPr>
        <w:ind w:left="833" w:hanging="360"/>
      </w:pPr>
      <w:rPr>
        <w:rFonts w:ascii="Noto Sans Symbols" w:eastAsia="Noto Sans Symbols" w:hAnsi="Noto Sans Symbols" w:cs="Noto Sans Symbols"/>
        <w:b w:val="0"/>
        <w:i w:val="0"/>
        <w:smallCaps w:val="0"/>
        <w:strike w:val="0"/>
        <w:color w:val="000000"/>
        <w:sz w:val="28"/>
        <w:szCs w:val="28"/>
        <w:u w:val="none"/>
        <w:vertAlign w:val="baseline"/>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pStyle w:val="Heading71"/>
      <w:lvlText w:val="●"/>
      <w:lvlJc w:val="left"/>
      <w:pPr>
        <w:ind w:left="5153" w:hanging="360"/>
      </w:pPr>
      <w:rPr>
        <w:rFonts w:ascii="Noto Sans Symbols" w:eastAsia="Noto Sans Symbols" w:hAnsi="Noto Sans Symbols" w:cs="Noto Sans Symbols"/>
      </w:rPr>
    </w:lvl>
    <w:lvl w:ilvl="7">
      <w:start w:val="1"/>
      <w:numFmt w:val="bullet"/>
      <w:pStyle w:val="Heading81"/>
      <w:lvlText w:val="o"/>
      <w:lvlJc w:val="left"/>
      <w:pPr>
        <w:ind w:left="5873" w:hanging="360"/>
      </w:pPr>
      <w:rPr>
        <w:rFonts w:ascii="Courier New" w:eastAsia="Courier New" w:hAnsi="Courier New" w:cs="Courier New"/>
      </w:rPr>
    </w:lvl>
    <w:lvl w:ilvl="8">
      <w:start w:val="1"/>
      <w:numFmt w:val="bullet"/>
      <w:pStyle w:val="Heading91"/>
      <w:lvlText w:val="▪"/>
      <w:lvlJc w:val="left"/>
      <w:pPr>
        <w:ind w:left="6593" w:hanging="360"/>
      </w:pPr>
      <w:rPr>
        <w:rFonts w:ascii="Noto Sans Symbols" w:eastAsia="Noto Sans Symbols" w:hAnsi="Noto Sans Symbols" w:cs="Noto Sans Symbols"/>
      </w:rPr>
    </w:lvl>
  </w:abstractNum>
  <w:num w:numId="1">
    <w:abstractNumId w:val="3"/>
  </w:num>
  <w:num w:numId="2">
    <w:abstractNumId w:val="9"/>
  </w:num>
  <w:num w:numId="3">
    <w:abstractNumId w:val="2"/>
  </w:num>
  <w:num w:numId="4">
    <w:abstractNumId w:val="8"/>
  </w:num>
  <w:num w:numId="5">
    <w:abstractNumId w:val="1"/>
  </w:num>
  <w:num w:numId="6">
    <w:abstractNumId w:val="5"/>
  </w:num>
  <w:num w:numId="7">
    <w:abstractNumId w:val="6"/>
  </w:num>
  <w:num w:numId="8">
    <w:abstractNumId w:val="7"/>
  </w:num>
  <w:num w:numId="9">
    <w:abstractNumId w:val="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0F"/>
    <w:rsid w:val="003F5FFF"/>
    <w:rsid w:val="00483E0F"/>
    <w:rsid w:val="0066261B"/>
    <w:rsid w:val="006D2188"/>
    <w:rsid w:val="00AD73A6"/>
    <w:rsid w:val="00B0358E"/>
    <w:rsid w:val="00C67C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ED37"/>
  <w15:chartTrackingRefBased/>
  <w15:docId w15:val="{02AF7FB7-7C1B-4944-B02C-5748B30A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0F"/>
    <w:pPr>
      <w:spacing w:after="120" w:line="280" w:lineRule="atLeast"/>
      <w:jc w:val="both"/>
    </w:pPr>
    <w:rPr>
      <w:rFonts w:ascii="Arial" w:eastAsia="Arial" w:hAnsi="Arial" w:cs="Arial"/>
      <w:lang w:val="en-GB" w:eastAsia="de-DE"/>
    </w:rPr>
  </w:style>
  <w:style w:type="paragraph" w:styleId="Overskrift1">
    <w:name w:val="heading 1"/>
    <w:basedOn w:val="ExecutiveSummaryPrelimsHeading"/>
    <w:next w:val="Normal"/>
    <w:link w:val="Overskrift1Tegn"/>
    <w:uiPriority w:val="9"/>
    <w:qFormat/>
    <w:rsid w:val="00483E0F"/>
    <w:pPr>
      <w:numPr>
        <w:numId w:val="10"/>
      </w:numPr>
      <w:ind w:left="0" w:firstLine="0"/>
      <w:outlineLvl w:val="0"/>
    </w:pPr>
  </w:style>
  <w:style w:type="paragraph" w:styleId="Overskrift2">
    <w:name w:val="heading 2"/>
    <w:basedOn w:val="Heading722Anocontenttable"/>
    <w:next w:val="Normal"/>
    <w:link w:val="Overskrift2Tegn"/>
    <w:uiPriority w:val="9"/>
    <w:semiHidden/>
    <w:unhideWhenUsed/>
    <w:qFormat/>
    <w:rsid w:val="00483E0F"/>
    <w:pPr>
      <w:numPr>
        <w:ilvl w:val="1"/>
        <w:numId w:val="10"/>
      </w:numPr>
      <w:tabs>
        <w:tab w:val="clear" w:pos="1440"/>
        <w:tab w:val="num" w:pos="360"/>
        <w:tab w:val="right" w:pos="737"/>
      </w:tabs>
      <w:outlineLvl w:val="1"/>
    </w:pPr>
    <w:rPr>
      <w:sz w:val="28"/>
    </w:rPr>
  </w:style>
  <w:style w:type="paragraph" w:styleId="Overskrift3">
    <w:name w:val="heading 3"/>
    <w:basedOn w:val="Normal"/>
    <w:next w:val="Normal"/>
    <w:link w:val="Overskrift3Tegn"/>
    <w:uiPriority w:val="9"/>
    <w:semiHidden/>
    <w:unhideWhenUsed/>
    <w:qFormat/>
    <w:rsid w:val="00483E0F"/>
    <w:pPr>
      <w:keepNext/>
      <w:keepLines/>
      <w:spacing w:before="40" w:after="0"/>
      <w:outlineLvl w:val="2"/>
    </w:pPr>
    <w:rPr>
      <w:b/>
      <w:bCs/>
      <w:color w:val="000000"/>
    </w:rPr>
  </w:style>
  <w:style w:type="paragraph" w:styleId="Overskrift4">
    <w:name w:val="heading 4"/>
    <w:basedOn w:val="Normal"/>
    <w:next w:val="Normal"/>
    <w:link w:val="Overskrift4Tegn"/>
    <w:uiPriority w:val="9"/>
    <w:semiHidden/>
    <w:unhideWhenUsed/>
    <w:qFormat/>
    <w:rsid w:val="00483E0F"/>
    <w:pPr>
      <w:keepNext/>
      <w:keepLines/>
      <w:spacing w:before="360"/>
      <w:outlineLvl w:val="3"/>
    </w:pPr>
    <w:rPr>
      <w:color w:val="0C1975"/>
    </w:rPr>
  </w:style>
  <w:style w:type="paragraph" w:styleId="Overskrift5">
    <w:name w:val="heading 5"/>
    <w:aliases w:val="Heading2_NoSecNum"/>
    <w:basedOn w:val="Normal"/>
    <w:next w:val="Normal"/>
    <w:link w:val="Overskrift5Tegn"/>
    <w:uiPriority w:val="9"/>
    <w:semiHidden/>
    <w:unhideWhenUsed/>
    <w:qFormat/>
    <w:rsid w:val="00483E0F"/>
    <w:pPr>
      <w:keepNext/>
      <w:keepLines/>
      <w:widowControl w:val="0"/>
      <w:suppressAutoHyphens/>
      <w:autoSpaceDE w:val="0"/>
      <w:autoSpaceDN w:val="0"/>
      <w:adjustRightInd w:val="0"/>
      <w:spacing w:before="170" w:after="57" w:line="360" w:lineRule="atLeast"/>
      <w:textAlignment w:val="center"/>
      <w:outlineLvl w:val="4"/>
    </w:pPr>
    <w:rPr>
      <w:i/>
      <w:iCs/>
      <w:color w:val="000000"/>
      <w:szCs w:val="24"/>
    </w:rPr>
  </w:style>
  <w:style w:type="paragraph" w:styleId="Overskrift6">
    <w:name w:val="heading 6"/>
    <w:basedOn w:val="Normal"/>
    <w:next w:val="Normal"/>
    <w:link w:val="Overskrift6Tegn"/>
    <w:uiPriority w:val="9"/>
    <w:semiHidden/>
    <w:unhideWhenUsed/>
    <w:qFormat/>
    <w:rsid w:val="00483E0F"/>
    <w:pPr>
      <w:keepNext/>
      <w:keepLines/>
      <w:widowControl w:val="0"/>
      <w:suppressAutoHyphens/>
      <w:autoSpaceDE w:val="0"/>
      <w:autoSpaceDN w:val="0"/>
      <w:adjustRightInd w:val="0"/>
      <w:spacing w:before="170" w:after="57" w:line="360" w:lineRule="atLeast"/>
      <w:textAlignment w:val="center"/>
      <w:outlineLvl w:val="5"/>
    </w:pPr>
    <w:rPr>
      <w:rFonts w:ascii="Univers-Bold" w:hAnsi="Univers-Bold" w:cs="Univers-Bold"/>
      <w:b/>
      <w:bCs/>
      <w:caps/>
      <w:color w:val="00B5AF"/>
      <w:sz w:val="20"/>
      <w:szCs w:val="20"/>
    </w:rPr>
  </w:style>
  <w:style w:type="paragraph" w:styleId="Overskrift7">
    <w:name w:val="heading 7"/>
    <w:basedOn w:val="Normal"/>
    <w:next w:val="Normal"/>
    <w:link w:val="Overskrift7Tegn"/>
    <w:uiPriority w:val="9"/>
    <w:semiHidden/>
    <w:unhideWhenUsed/>
    <w:rsid w:val="00483E0F"/>
    <w:pPr>
      <w:keepNext/>
      <w:keepLines/>
      <w:spacing w:before="40" w:after="0"/>
      <w:outlineLvl w:val="6"/>
    </w:pPr>
    <w:rPr>
      <w:rFonts w:eastAsia="Times New Roman"/>
    </w:rPr>
  </w:style>
  <w:style w:type="paragraph" w:styleId="Overskrift8">
    <w:name w:val="heading 8"/>
    <w:basedOn w:val="Normal"/>
    <w:next w:val="Normal"/>
    <w:link w:val="Overskrift8Tegn"/>
    <w:uiPriority w:val="9"/>
    <w:semiHidden/>
    <w:unhideWhenUsed/>
    <w:qFormat/>
    <w:rsid w:val="00483E0F"/>
    <w:pPr>
      <w:keepNext/>
      <w:keepLines/>
      <w:spacing w:before="40" w:after="0"/>
      <w:outlineLvl w:val="7"/>
    </w:pPr>
    <w:rPr>
      <w:i/>
      <w:iCs/>
    </w:rPr>
  </w:style>
  <w:style w:type="paragraph" w:styleId="Overskrift9">
    <w:name w:val="heading 9"/>
    <w:basedOn w:val="Normal"/>
    <w:next w:val="Normal"/>
    <w:link w:val="Overskrift9Tegn"/>
    <w:uiPriority w:val="9"/>
    <w:semiHidden/>
    <w:unhideWhenUsed/>
    <w:qFormat/>
    <w:rsid w:val="00483E0F"/>
    <w:pPr>
      <w:keepNext/>
      <w:keepLines/>
      <w:spacing w:before="40" w:after="0"/>
      <w:outlineLvl w:val="8"/>
    </w:pPr>
    <w:rPr>
      <w:rFonts w:eastAsia="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3E0F"/>
    <w:rPr>
      <w:rFonts w:ascii="Arial" w:eastAsia="Arial" w:hAnsi="Arial" w:cs="Univers-Light"/>
      <w:color w:val="000000"/>
      <w:spacing w:val="-10"/>
      <w:sz w:val="38"/>
      <w:szCs w:val="40"/>
      <w:lang w:val="en-GB" w:eastAsia="de-DE"/>
    </w:rPr>
  </w:style>
  <w:style w:type="character" w:customStyle="1" w:styleId="Overskrift2Tegn">
    <w:name w:val="Overskrift 2 Tegn"/>
    <w:basedOn w:val="Standardskriftforavsnitt"/>
    <w:link w:val="Overskrift2"/>
    <w:uiPriority w:val="9"/>
    <w:semiHidden/>
    <w:rsid w:val="00483E0F"/>
    <w:rPr>
      <w:rFonts w:ascii="Arial" w:hAnsi="Arial" w:cs="Arial"/>
      <w:b/>
      <w:bCs/>
      <w:color w:val="0C1975"/>
      <w:sz w:val="28"/>
      <w:szCs w:val="28"/>
    </w:rPr>
  </w:style>
  <w:style w:type="character" w:customStyle="1" w:styleId="Overskrift3Tegn">
    <w:name w:val="Overskrift 3 Tegn"/>
    <w:basedOn w:val="Standardskriftforavsnitt"/>
    <w:link w:val="Overskrift3"/>
    <w:uiPriority w:val="9"/>
    <w:semiHidden/>
    <w:rsid w:val="00483E0F"/>
    <w:rPr>
      <w:rFonts w:ascii="Arial" w:eastAsia="Arial" w:hAnsi="Arial" w:cs="Arial"/>
      <w:b/>
      <w:bCs/>
      <w:color w:val="000000"/>
      <w:lang w:val="en-GB" w:eastAsia="de-DE"/>
    </w:rPr>
  </w:style>
  <w:style w:type="character" w:customStyle="1" w:styleId="Overskrift4Tegn">
    <w:name w:val="Overskrift 4 Tegn"/>
    <w:basedOn w:val="Standardskriftforavsnitt"/>
    <w:link w:val="Overskrift4"/>
    <w:uiPriority w:val="9"/>
    <w:semiHidden/>
    <w:rsid w:val="00483E0F"/>
    <w:rPr>
      <w:rFonts w:ascii="Arial" w:eastAsia="Arial" w:hAnsi="Arial" w:cs="Arial"/>
      <w:color w:val="0C1975"/>
      <w:lang w:val="en-GB" w:eastAsia="de-DE"/>
    </w:rPr>
  </w:style>
  <w:style w:type="character" w:customStyle="1" w:styleId="Overskrift5Tegn">
    <w:name w:val="Overskrift 5 Tegn"/>
    <w:aliases w:val="Heading2_NoSecNum Tegn"/>
    <w:basedOn w:val="Standardskriftforavsnitt"/>
    <w:link w:val="Overskrift5"/>
    <w:uiPriority w:val="9"/>
    <w:semiHidden/>
    <w:rsid w:val="00483E0F"/>
    <w:rPr>
      <w:rFonts w:ascii="Arial" w:eastAsia="Arial" w:hAnsi="Arial" w:cs="Arial"/>
      <w:i/>
      <w:iCs/>
      <w:color w:val="000000"/>
      <w:szCs w:val="24"/>
      <w:lang w:val="en-GB" w:eastAsia="de-DE"/>
    </w:rPr>
  </w:style>
  <w:style w:type="character" w:customStyle="1" w:styleId="Overskrift6Tegn">
    <w:name w:val="Overskrift 6 Tegn"/>
    <w:basedOn w:val="Standardskriftforavsnitt"/>
    <w:link w:val="Overskrift6"/>
    <w:uiPriority w:val="9"/>
    <w:semiHidden/>
    <w:rsid w:val="00483E0F"/>
    <w:rPr>
      <w:rFonts w:ascii="Univers-Bold" w:eastAsia="Arial" w:hAnsi="Univers-Bold" w:cs="Univers-Bold"/>
      <w:b/>
      <w:bCs/>
      <w:caps/>
      <w:color w:val="00B5AF"/>
      <w:sz w:val="20"/>
      <w:szCs w:val="20"/>
      <w:lang w:val="en-GB" w:eastAsia="de-DE"/>
    </w:rPr>
  </w:style>
  <w:style w:type="character" w:customStyle="1" w:styleId="Overskrift7Tegn">
    <w:name w:val="Overskrift 7 Tegn"/>
    <w:basedOn w:val="Standardskriftforavsnitt"/>
    <w:link w:val="Overskrift7"/>
    <w:uiPriority w:val="9"/>
    <w:semiHidden/>
    <w:rsid w:val="00483E0F"/>
    <w:rPr>
      <w:rFonts w:ascii="Arial" w:eastAsia="Times New Roman" w:hAnsi="Arial" w:cs="Arial"/>
      <w:lang w:val="en-GB" w:eastAsia="de-DE"/>
    </w:rPr>
  </w:style>
  <w:style w:type="character" w:customStyle="1" w:styleId="Overskrift8Tegn">
    <w:name w:val="Overskrift 8 Tegn"/>
    <w:basedOn w:val="Standardskriftforavsnitt"/>
    <w:link w:val="Overskrift8"/>
    <w:uiPriority w:val="9"/>
    <w:semiHidden/>
    <w:rsid w:val="00483E0F"/>
    <w:rPr>
      <w:rFonts w:ascii="Arial" w:eastAsia="Arial" w:hAnsi="Arial" w:cs="Arial"/>
      <w:i/>
      <w:iCs/>
      <w:lang w:val="en-GB" w:eastAsia="de-DE"/>
    </w:rPr>
  </w:style>
  <w:style w:type="character" w:customStyle="1" w:styleId="Overskrift9Tegn">
    <w:name w:val="Overskrift 9 Tegn"/>
    <w:basedOn w:val="Standardskriftforavsnitt"/>
    <w:link w:val="Overskrift9"/>
    <w:uiPriority w:val="9"/>
    <w:semiHidden/>
    <w:rsid w:val="00483E0F"/>
    <w:rPr>
      <w:rFonts w:ascii="Arial" w:eastAsia="Times New Roman" w:hAnsi="Arial" w:cs="Arial"/>
      <w:lang w:val="en-GB" w:eastAsia="de-DE"/>
    </w:rPr>
  </w:style>
  <w:style w:type="table" w:customStyle="1" w:styleId="TableNormal1">
    <w:name w:val="Table Normal1"/>
    <w:rsid w:val="00483E0F"/>
    <w:pPr>
      <w:spacing w:after="120" w:line="240" w:lineRule="auto"/>
      <w:jc w:val="both"/>
    </w:pPr>
    <w:rPr>
      <w:rFonts w:ascii="Arial" w:eastAsia="Arial" w:hAnsi="Arial" w:cs="Arial"/>
      <w:lang w:val="en-GB" w:eastAsia="de-DE"/>
    </w:rPr>
    <w:tblPr>
      <w:tblCellMar>
        <w:top w:w="0" w:type="dxa"/>
        <w:left w:w="0" w:type="dxa"/>
        <w:bottom w:w="0" w:type="dxa"/>
        <w:right w:w="0" w:type="dxa"/>
      </w:tblCellMar>
    </w:tblPr>
  </w:style>
  <w:style w:type="paragraph" w:styleId="Tittel">
    <w:name w:val="Title"/>
    <w:basedOn w:val="Normal"/>
    <w:next w:val="Normal"/>
    <w:link w:val="TittelTegn"/>
    <w:uiPriority w:val="10"/>
    <w:qFormat/>
    <w:rsid w:val="00483E0F"/>
    <w:pPr>
      <w:pageBreakBefore/>
      <w:widowControl w:val="0"/>
      <w:adjustRightInd w:val="0"/>
      <w:spacing w:before="960" w:after="480"/>
      <w:jc w:val="center"/>
      <w:textAlignment w:val="baseline"/>
      <w:outlineLvl w:val="0"/>
    </w:pPr>
    <w:rPr>
      <w:rFonts w:ascii="Arial Bold" w:eastAsia="Times New Roman" w:hAnsi="Arial Bold" w:cs="Times New Roman"/>
      <w:b/>
      <w:bCs/>
      <w:caps/>
      <w:color w:val="333399"/>
      <w:sz w:val="40"/>
      <w:szCs w:val="40"/>
      <w:lang w:eastAsia="en-GB"/>
    </w:rPr>
  </w:style>
  <w:style w:type="character" w:customStyle="1" w:styleId="TittelTegn">
    <w:name w:val="Tittel Tegn"/>
    <w:basedOn w:val="Standardskriftforavsnitt"/>
    <w:link w:val="Tittel"/>
    <w:uiPriority w:val="10"/>
    <w:rsid w:val="00483E0F"/>
    <w:rPr>
      <w:rFonts w:ascii="Arial Bold" w:eastAsia="Times New Roman" w:hAnsi="Arial Bold" w:cs="Times New Roman"/>
      <w:b/>
      <w:bCs/>
      <w:caps/>
      <w:color w:val="333399"/>
      <w:sz w:val="40"/>
      <w:szCs w:val="40"/>
      <w:lang w:val="en-GB" w:eastAsia="en-GB"/>
    </w:rPr>
  </w:style>
  <w:style w:type="paragraph" w:styleId="Fotnotetekst">
    <w:name w:val="footnote text"/>
    <w:aliases w:val="Footnote Text Char1 Char,Footnote Text Char Char Char,Footnote Text Char1 Char Char1 Char,Footnote Text Char Char Char Char1 Char,Footnote Text Char Char1 Char1 Char,Footnote Text Char1 Char Char Char Char,ALTS FOOTNOTE,DTE-Voetnoottekst"/>
    <w:basedOn w:val="Normal"/>
    <w:link w:val="FotnotetekstTegn"/>
    <w:uiPriority w:val="99"/>
    <w:unhideWhenUsed/>
    <w:rsid w:val="00483E0F"/>
    <w:pPr>
      <w:tabs>
        <w:tab w:val="num" w:pos="720"/>
      </w:tabs>
      <w:spacing w:after="0"/>
      <w:ind w:left="720" w:hanging="720"/>
    </w:pPr>
    <w:rPr>
      <w:sz w:val="20"/>
      <w:szCs w:val="20"/>
    </w:rPr>
  </w:style>
  <w:style w:type="character" w:customStyle="1" w:styleId="FotnotetekstTegn">
    <w:name w:val="Fotnotetekst Tegn"/>
    <w:aliases w:val="Footnote Text Char1 Char Tegn,Footnote Text Char Char Char Tegn,Footnote Text Char1 Char Char1 Char Tegn,Footnote Text Char Char Char Char1 Char Tegn,Footnote Text Char Char1 Char1 Char Tegn,Footnote Text Char1 Char Char Char Char Tegn"/>
    <w:basedOn w:val="Standardskriftforavsnitt"/>
    <w:link w:val="Fotnotetekst"/>
    <w:uiPriority w:val="99"/>
    <w:rsid w:val="00483E0F"/>
    <w:rPr>
      <w:rFonts w:ascii="Arial" w:eastAsia="Arial" w:hAnsi="Arial" w:cs="Arial"/>
      <w:sz w:val="20"/>
      <w:szCs w:val="20"/>
      <w:lang w:val="en-GB" w:eastAsia="de-DE"/>
    </w:rPr>
  </w:style>
  <w:style w:type="paragraph" w:styleId="Merknadstekst">
    <w:name w:val="annotation text"/>
    <w:basedOn w:val="Normal"/>
    <w:link w:val="MerknadstekstTegn"/>
    <w:uiPriority w:val="99"/>
    <w:unhideWhenUsed/>
    <w:rsid w:val="00483E0F"/>
    <w:rPr>
      <w:sz w:val="20"/>
      <w:szCs w:val="20"/>
    </w:rPr>
  </w:style>
  <w:style w:type="character" w:customStyle="1" w:styleId="MerknadstekstTegn">
    <w:name w:val="Merknadstekst Tegn"/>
    <w:basedOn w:val="Standardskriftforavsnitt"/>
    <w:link w:val="Merknadstekst"/>
    <w:uiPriority w:val="99"/>
    <w:rsid w:val="00483E0F"/>
    <w:rPr>
      <w:rFonts w:ascii="Arial" w:eastAsia="Arial" w:hAnsi="Arial" w:cs="Arial"/>
      <w:sz w:val="20"/>
      <w:szCs w:val="20"/>
      <w:lang w:val="en-GB" w:eastAsia="de-DE"/>
    </w:rPr>
  </w:style>
  <w:style w:type="paragraph" w:styleId="Topptekst">
    <w:name w:val="header"/>
    <w:basedOn w:val="Normal"/>
    <w:link w:val="TopptekstTegn"/>
    <w:uiPriority w:val="99"/>
    <w:unhideWhenUsed/>
    <w:rsid w:val="00483E0F"/>
    <w:pPr>
      <w:tabs>
        <w:tab w:val="center" w:pos="4513"/>
        <w:tab w:val="right" w:pos="9026"/>
      </w:tabs>
      <w:spacing w:after="0"/>
    </w:pPr>
  </w:style>
  <w:style w:type="character" w:customStyle="1" w:styleId="TopptekstTegn">
    <w:name w:val="Topptekst Tegn"/>
    <w:basedOn w:val="Standardskriftforavsnitt"/>
    <w:link w:val="Topptekst"/>
    <w:uiPriority w:val="99"/>
    <w:rsid w:val="00483E0F"/>
    <w:rPr>
      <w:rFonts w:ascii="Arial" w:eastAsia="Arial" w:hAnsi="Arial" w:cs="Arial"/>
      <w:lang w:val="en-GB" w:eastAsia="de-DE"/>
    </w:rPr>
  </w:style>
  <w:style w:type="paragraph" w:styleId="Brdtekst">
    <w:name w:val="Body Text"/>
    <w:basedOn w:val="Listeavsnitt"/>
    <w:link w:val="BrdtekstTegn"/>
    <w:uiPriority w:val="99"/>
    <w:unhideWhenUsed/>
    <w:qFormat/>
    <w:rsid w:val="00483E0F"/>
    <w:pPr>
      <w:spacing w:after="170"/>
      <w:ind w:left="993"/>
    </w:pPr>
    <w:rPr>
      <w:rFonts w:cs="Times New Roman"/>
      <w:szCs w:val="24"/>
    </w:rPr>
  </w:style>
  <w:style w:type="character" w:customStyle="1" w:styleId="BrdtekstTegn">
    <w:name w:val="Brødtekst Tegn"/>
    <w:basedOn w:val="Standardskriftforavsnitt"/>
    <w:link w:val="Brdtekst"/>
    <w:uiPriority w:val="99"/>
    <w:rsid w:val="00483E0F"/>
    <w:rPr>
      <w:rFonts w:ascii="Arial" w:eastAsia="Arial" w:hAnsi="Arial" w:cs="Times New Roman"/>
      <w:szCs w:val="24"/>
      <w:lang w:val="en-GB" w:eastAsia="de-DE"/>
    </w:rPr>
  </w:style>
  <w:style w:type="character" w:styleId="Fotnotereferanse">
    <w:name w:val="footnote reference"/>
    <w:aliases w:val="(NECG) Footnote Reference,o,fr,Style 3,Appel note de bas de p,Style 12,Style 124,Style 13"/>
    <w:basedOn w:val="Standardskriftforavsnitt"/>
    <w:uiPriority w:val="99"/>
    <w:unhideWhenUsed/>
    <w:rsid w:val="00483E0F"/>
    <w:rPr>
      <w:vertAlign w:val="superscript"/>
    </w:rPr>
  </w:style>
  <w:style w:type="character" w:styleId="Merknadsreferanse">
    <w:name w:val="annotation reference"/>
    <w:basedOn w:val="Standardskriftforavsnitt"/>
    <w:uiPriority w:val="99"/>
    <w:semiHidden/>
    <w:unhideWhenUsed/>
    <w:rsid w:val="00483E0F"/>
    <w:rPr>
      <w:sz w:val="16"/>
      <w:szCs w:val="16"/>
    </w:rPr>
  </w:style>
  <w:style w:type="paragraph" w:styleId="Bobletekst">
    <w:name w:val="Balloon Text"/>
    <w:basedOn w:val="Normal"/>
    <w:link w:val="BobletekstTegn"/>
    <w:uiPriority w:val="99"/>
    <w:semiHidden/>
    <w:unhideWhenUsed/>
    <w:rsid w:val="00483E0F"/>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83E0F"/>
    <w:rPr>
      <w:rFonts w:ascii="Segoe UI" w:eastAsia="Arial" w:hAnsi="Segoe UI" w:cs="Segoe UI"/>
      <w:sz w:val="18"/>
      <w:szCs w:val="18"/>
      <w:lang w:val="en-GB" w:eastAsia="de-DE"/>
    </w:rPr>
  </w:style>
  <w:style w:type="paragraph" w:styleId="Listeavsnitt">
    <w:name w:val="List Paragraph"/>
    <w:basedOn w:val="Normal"/>
    <w:link w:val="ListeavsnittTegn"/>
    <w:uiPriority w:val="34"/>
    <w:qFormat/>
    <w:rsid w:val="00483E0F"/>
    <w:pPr>
      <w:ind w:left="720"/>
      <w:contextualSpacing/>
    </w:pPr>
  </w:style>
  <w:style w:type="table" w:customStyle="1" w:styleId="CAA">
    <w:name w:val="CAA"/>
    <w:basedOn w:val="Vanligtabell"/>
    <w:uiPriority w:val="59"/>
    <w:rsid w:val="00483E0F"/>
    <w:pPr>
      <w:spacing w:after="0" w:line="240" w:lineRule="auto"/>
      <w:jc w:val="both"/>
    </w:pPr>
    <w:rPr>
      <w:rFonts w:ascii="Arial" w:eastAsia="Arial" w:hAnsi="Arial" w:cs="Times New Roman"/>
      <w:sz w:val="20"/>
      <w:lang w:val="en-GB" w:eastAsia="de-DE"/>
    </w:rPr>
    <w:tblPr>
      <w:tblStyleRowBandSize w:val="1"/>
      <w:tblStyleColBandSize w:val="1"/>
      <w:tblInd w:w="5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57" w:type="dxa"/>
        <w:right w:w="57" w:type="dxa"/>
      </w:tblCellMar>
    </w:tblPr>
    <w:tcPr>
      <w:shd w:val="clear" w:color="auto" w:fill="FFFFFF"/>
    </w:tcPr>
    <w:tblStylePr w:type="firstRow">
      <w:rPr>
        <w:b w:val="0"/>
      </w:rPr>
      <w:tblPr/>
      <w:trPr>
        <w:tblHeader/>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shd w:val="clear" w:color="auto" w:fill="ED7D31" w:themeFill="accent2"/>
      </w:tcPr>
    </w:tblStylePr>
    <w:tblStylePr w:type="band1Vert">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tcPr>
    </w:tblStylePr>
    <w:tblStylePr w:type="band2Vert">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l2br w:val="nil"/>
          <w:tr2bl w:val="nil"/>
        </w:tcBorders>
        <w:shd w:val="clear" w:color="auto" w:fill="FFFFFF"/>
      </w:tcPr>
    </w:tblStylePr>
    <w:tblStylePr w:type="band1Horz">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tcPr>
    </w:tblStylePr>
    <w:tblStylePr w:type="band2Horz">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cBorders>
        <w:shd w:val="clear" w:color="auto" w:fill="FFFFFF"/>
      </w:tcPr>
    </w:tblStylePr>
  </w:style>
  <w:style w:type="paragraph" w:customStyle="1" w:styleId="Heading722Amain">
    <w:name w:val="Heading 722A main"/>
    <w:basedOn w:val="Normal"/>
    <w:next w:val="Normal"/>
    <w:qFormat/>
    <w:rsid w:val="00483E0F"/>
    <w:pPr>
      <w:keepNext/>
      <w:keepLines/>
      <w:widowControl w:val="0"/>
      <w:pBdr>
        <w:bottom w:val="single" w:sz="4" w:space="2" w:color="0C1975"/>
      </w:pBdr>
      <w:tabs>
        <w:tab w:val="left" w:pos="1021"/>
        <w:tab w:val="num" w:pos="1440"/>
      </w:tabs>
      <w:suppressAutoHyphens/>
      <w:autoSpaceDE w:val="0"/>
      <w:autoSpaceDN w:val="0"/>
      <w:adjustRightInd w:val="0"/>
      <w:spacing w:before="480" w:line="400" w:lineRule="atLeast"/>
      <w:ind w:left="1440" w:hanging="720"/>
      <w:textAlignment w:val="center"/>
      <w:outlineLvl w:val="0"/>
    </w:pPr>
    <w:rPr>
      <w:b/>
      <w:bCs/>
      <w:color w:val="0C1975"/>
      <w:sz w:val="30"/>
      <w:szCs w:val="28"/>
    </w:rPr>
  </w:style>
  <w:style w:type="paragraph" w:customStyle="1" w:styleId="Heading21">
    <w:name w:val="Heading 21"/>
    <w:basedOn w:val="Normal"/>
    <w:next w:val="Brdtekst"/>
    <w:unhideWhenUsed/>
    <w:rsid w:val="00483E0F"/>
    <w:pPr>
      <w:keepNext/>
      <w:keepLines/>
      <w:widowControl w:val="0"/>
      <w:suppressAutoHyphens/>
      <w:autoSpaceDE w:val="0"/>
      <w:autoSpaceDN w:val="0"/>
      <w:adjustRightInd w:val="0"/>
      <w:spacing w:before="200" w:line="360" w:lineRule="atLeast"/>
      <w:textAlignment w:val="center"/>
      <w:outlineLvl w:val="1"/>
    </w:pPr>
    <w:rPr>
      <w:rFonts w:cs="Univers-Bold"/>
      <w:b/>
      <w:bCs/>
      <w:color w:val="0C1975"/>
      <w:sz w:val="26"/>
      <w:szCs w:val="26"/>
    </w:rPr>
  </w:style>
  <w:style w:type="paragraph" w:customStyle="1" w:styleId="Heading31">
    <w:name w:val="Heading 31"/>
    <w:basedOn w:val="Normal"/>
    <w:next w:val="Brdtekst"/>
    <w:unhideWhenUsed/>
    <w:rsid w:val="00483E0F"/>
    <w:pPr>
      <w:keepNext/>
      <w:keepLines/>
      <w:widowControl w:val="0"/>
      <w:suppressAutoHyphens/>
      <w:autoSpaceDE w:val="0"/>
      <w:autoSpaceDN w:val="0"/>
      <w:adjustRightInd w:val="0"/>
      <w:spacing w:before="170" w:after="57" w:line="360" w:lineRule="atLeast"/>
      <w:textAlignment w:val="center"/>
      <w:outlineLvl w:val="2"/>
    </w:pPr>
    <w:rPr>
      <w:b/>
      <w:bCs/>
      <w:color w:val="000000"/>
      <w:szCs w:val="24"/>
    </w:rPr>
  </w:style>
  <w:style w:type="paragraph" w:customStyle="1" w:styleId="HeadingRevisionHistory">
    <w:name w:val="Heading Revision History"/>
    <w:basedOn w:val="Heading722Amain"/>
    <w:next w:val="Brdtekst"/>
    <w:autoRedefine/>
    <w:unhideWhenUsed/>
    <w:qFormat/>
    <w:rsid w:val="00483E0F"/>
    <w:pPr>
      <w:spacing w:before="360" w:line="360" w:lineRule="atLeast"/>
      <w:jc w:val="left"/>
      <w:outlineLvl w:val="3"/>
    </w:pPr>
    <w:rPr>
      <w:bCs w:val="0"/>
      <w:sz w:val="28"/>
      <w:szCs w:val="24"/>
    </w:rPr>
  </w:style>
  <w:style w:type="paragraph" w:customStyle="1" w:styleId="Heading71">
    <w:name w:val="Heading 71"/>
    <w:basedOn w:val="Normal"/>
    <w:next w:val="Normal"/>
    <w:uiPriority w:val="1"/>
    <w:semiHidden/>
    <w:qFormat/>
    <w:rsid w:val="00483E0F"/>
    <w:pPr>
      <w:numPr>
        <w:ilvl w:val="6"/>
        <w:numId w:val="2"/>
      </w:numPr>
      <w:spacing w:after="170"/>
      <w:outlineLvl w:val="6"/>
    </w:pPr>
    <w:rPr>
      <w:rFonts w:eastAsia="Times New Roman"/>
      <w:szCs w:val="24"/>
    </w:rPr>
  </w:style>
  <w:style w:type="paragraph" w:customStyle="1" w:styleId="Heading81">
    <w:name w:val="Heading 81"/>
    <w:basedOn w:val="Normal"/>
    <w:next w:val="Normal"/>
    <w:uiPriority w:val="1"/>
    <w:semiHidden/>
    <w:qFormat/>
    <w:rsid w:val="00483E0F"/>
    <w:pPr>
      <w:numPr>
        <w:ilvl w:val="7"/>
        <w:numId w:val="2"/>
      </w:numPr>
      <w:spacing w:before="240" w:after="60"/>
      <w:outlineLvl w:val="7"/>
    </w:pPr>
    <w:rPr>
      <w:rFonts w:cs="Times New Roman"/>
      <w:i/>
      <w:iCs/>
      <w:szCs w:val="24"/>
    </w:rPr>
  </w:style>
  <w:style w:type="paragraph" w:customStyle="1" w:styleId="Heading91">
    <w:name w:val="Heading 91"/>
    <w:basedOn w:val="Normal"/>
    <w:next w:val="Normal"/>
    <w:uiPriority w:val="1"/>
    <w:semiHidden/>
    <w:qFormat/>
    <w:rsid w:val="00483E0F"/>
    <w:pPr>
      <w:keepNext/>
      <w:numPr>
        <w:ilvl w:val="8"/>
        <w:numId w:val="2"/>
      </w:numPr>
      <w:outlineLvl w:val="8"/>
    </w:pPr>
    <w:rPr>
      <w:rFonts w:eastAsia="Times New Roman" w:cs="Times New Roman"/>
      <w:szCs w:val="24"/>
    </w:rPr>
  </w:style>
  <w:style w:type="numbering" w:customStyle="1" w:styleId="NoList1">
    <w:name w:val="No List1"/>
    <w:next w:val="Ingenliste"/>
    <w:uiPriority w:val="99"/>
    <w:semiHidden/>
    <w:unhideWhenUsed/>
    <w:rsid w:val="00483E0F"/>
  </w:style>
  <w:style w:type="paragraph" w:customStyle="1" w:styleId="Tableheader">
    <w:name w:val="Table header"/>
    <w:basedOn w:val="Normal"/>
    <w:uiPriority w:val="99"/>
    <w:semiHidden/>
    <w:rsid w:val="00483E0F"/>
    <w:pPr>
      <w:tabs>
        <w:tab w:val="left" w:pos="9900"/>
      </w:tabs>
      <w:spacing w:before="40" w:after="40"/>
    </w:pPr>
    <w:rPr>
      <w:rFonts w:ascii="Bembo Bold" w:hAnsi="Bembo Bold" w:cs="Times New Roman"/>
      <w:szCs w:val="24"/>
    </w:rPr>
  </w:style>
  <w:style w:type="paragraph" w:customStyle="1" w:styleId="Tabletext">
    <w:name w:val="Table text"/>
    <w:basedOn w:val="Normal"/>
    <w:uiPriority w:val="1"/>
    <w:semiHidden/>
    <w:rsid w:val="00483E0F"/>
    <w:pPr>
      <w:tabs>
        <w:tab w:val="left" w:pos="170"/>
      </w:tabs>
      <w:spacing w:before="40" w:after="40"/>
    </w:pPr>
    <w:rPr>
      <w:rFonts w:cs="Times New Roman"/>
      <w:szCs w:val="24"/>
    </w:rPr>
  </w:style>
  <w:style w:type="paragraph" w:customStyle="1" w:styleId="Tablenumber">
    <w:name w:val="Table number"/>
    <w:basedOn w:val="Nummerertliste"/>
    <w:uiPriority w:val="1"/>
    <w:semiHidden/>
    <w:rsid w:val="00483E0F"/>
    <w:pPr>
      <w:numPr>
        <w:numId w:val="0"/>
      </w:numPr>
      <w:spacing w:before="40" w:after="40"/>
    </w:pPr>
  </w:style>
  <w:style w:type="paragraph" w:styleId="Nummerertliste">
    <w:name w:val="List Number"/>
    <w:basedOn w:val="Normal"/>
    <w:link w:val="NummerertlisteTegn"/>
    <w:uiPriority w:val="99"/>
    <w:unhideWhenUsed/>
    <w:rsid w:val="00483E0F"/>
    <w:pPr>
      <w:numPr>
        <w:numId w:val="6"/>
      </w:numPr>
      <w:spacing w:after="170"/>
      <w:contextualSpacing/>
    </w:pPr>
    <w:rPr>
      <w:rFonts w:cs="Times New Roman"/>
      <w:szCs w:val="24"/>
    </w:rPr>
  </w:style>
  <w:style w:type="paragraph" w:customStyle="1" w:styleId="Tableindentednumber">
    <w:name w:val="Table indented number"/>
    <w:basedOn w:val="Normal"/>
    <w:uiPriority w:val="99"/>
    <w:semiHidden/>
    <w:rsid w:val="00483E0F"/>
    <w:pPr>
      <w:numPr>
        <w:numId w:val="1"/>
      </w:numPr>
      <w:tabs>
        <w:tab w:val="left" w:pos="737"/>
        <w:tab w:val="left" w:pos="1106"/>
        <w:tab w:val="left" w:pos="1474"/>
      </w:tabs>
      <w:spacing w:before="40" w:after="40"/>
    </w:pPr>
    <w:rPr>
      <w:rFonts w:cs="Times New Roman"/>
      <w:szCs w:val="24"/>
    </w:rPr>
  </w:style>
  <w:style w:type="paragraph" w:customStyle="1" w:styleId="GraphHeader">
    <w:name w:val="Graph Header"/>
    <w:next w:val="Normal"/>
    <w:link w:val="GraphHeaderChar"/>
    <w:uiPriority w:val="1"/>
    <w:semiHidden/>
    <w:rsid w:val="00483E0F"/>
    <w:pPr>
      <w:spacing w:after="120" w:line="240" w:lineRule="auto"/>
      <w:jc w:val="center"/>
    </w:pPr>
    <w:rPr>
      <w:rFonts w:ascii="Arial" w:eastAsia="Times" w:hAnsi="Arial" w:cs="Arial"/>
      <w:b/>
      <w:noProof/>
      <w:color w:val="0C1975"/>
      <w:sz w:val="24"/>
      <w:szCs w:val="24"/>
      <w:u w:val="single"/>
      <w:lang w:val="en-GB" w:eastAsia="de-DE"/>
    </w:rPr>
  </w:style>
  <w:style w:type="character" w:customStyle="1" w:styleId="GraphHeaderChar">
    <w:name w:val="Graph Header Char"/>
    <w:basedOn w:val="Overskrift4Tegn"/>
    <w:link w:val="GraphHeader"/>
    <w:uiPriority w:val="1"/>
    <w:semiHidden/>
    <w:rsid w:val="00483E0F"/>
    <w:rPr>
      <w:rFonts w:ascii="Arial" w:eastAsia="Times" w:hAnsi="Arial" w:cs="Arial"/>
      <w:b/>
      <w:noProof/>
      <w:color w:val="0C1975"/>
      <w:sz w:val="24"/>
      <w:szCs w:val="24"/>
      <w:u w:val="single"/>
      <w:lang w:val="en-GB" w:eastAsia="de-DE"/>
    </w:rPr>
  </w:style>
  <w:style w:type="paragraph" w:customStyle="1" w:styleId="ContentsHeader">
    <w:name w:val="Contents Header"/>
    <w:link w:val="ContentsHeaderChar"/>
    <w:uiPriority w:val="1"/>
    <w:unhideWhenUsed/>
    <w:rsid w:val="00483E0F"/>
    <w:pPr>
      <w:keepNext/>
      <w:pageBreakBefore/>
      <w:spacing w:after="600" w:line="240" w:lineRule="auto"/>
      <w:jc w:val="both"/>
      <w:outlineLvl w:val="0"/>
    </w:pPr>
    <w:rPr>
      <w:rFonts w:ascii="Arial" w:eastAsia="Times" w:hAnsi="Arial" w:cs="Arial"/>
      <w:sz w:val="34"/>
      <w:szCs w:val="24"/>
      <w:lang w:val="en-GB" w:eastAsia="de-DE"/>
    </w:rPr>
  </w:style>
  <w:style w:type="character" w:customStyle="1" w:styleId="ContentsHeaderChar">
    <w:name w:val="Contents Header Char"/>
    <w:basedOn w:val="Standardskriftforavsnitt"/>
    <w:link w:val="ContentsHeader"/>
    <w:uiPriority w:val="1"/>
    <w:rsid w:val="00483E0F"/>
    <w:rPr>
      <w:rFonts w:ascii="Arial" w:eastAsia="Times" w:hAnsi="Arial" w:cs="Arial"/>
      <w:sz w:val="34"/>
      <w:szCs w:val="24"/>
      <w:lang w:val="en-GB" w:eastAsia="de-DE"/>
    </w:rPr>
  </w:style>
  <w:style w:type="paragraph" w:customStyle="1" w:styleId="Figure">
    <w:name w:val="Figure"/>
    <w:basedOn w:val="GraphHeader"/>
    <w:link w:val="FigureChar"/>
    <w:rsid w:val="00483E0F"/>
    <w:pPr>
      <w:spacing w:before="40"/>
      <w:jc w:val="left"/>
    </w:pPr>
  </w:style>
  <w:style w:type="character" w:customStyle="1" w:styleId="FigureChar">
    <w:name w:val="Figure Char"/>
    <w:basedOn w:val="GraphHeaderChar"/>
    <w:link w:val="Figure"/>
    <w:rsid w:val="00483E0F"/>
    <w:rPr>
      <w:rFonts w:ascii="Arial" w:eastAsia="Times" w:hAnsi="Arial" w:cs="Arial"/>
      <w:b/>
      <w:noProof/>
      <w:color w:val="0C1975"/>
      <w:sz w:val="24"/>
      <w:szCs w:val="24"/>
      <w:u w:val="single"/>
      <w:lang w:val="en-GB" w:eastAsia="de-DE"/>
    </w:rPr>
  </w:style>
  <w:style w:type="paragraph" w:customStyle="1" w:styleId="Table">
    <w:name w:val="Table"/>
    <w:basedOn w:val="GraphHeader"/>
    <w:link w:val="TableChar"/>
    <w:rsid w:val="00483E0F"/>
    <w:pPr>
      <w:spacing w:before="40"/>
      <w:jc w:val="left"/>
    </w:pPr>
    <w:rPr>
      <w:lang w:val="en-US"/>
    </w:rPr>
  </w:style>
  <w:style w:type="character" w:customStyle="1" w:styleId="TableChar">
    <w:name w:val="Table Char"/>
    <w:basedOn w:val="GraphHeaderChar"/>
    <w:link w:val="Table"/>
    <w:rsid w:val="00483E0F"/>
    <w:rPr>
      <w:rFonts w:ascii="Arial" w:eastAsia="Times" w:hAnsi="Arial" w:cs="Arial"/>
      <w:b/>
      <w:noProof/>
      <w:color w:val="0C1975"/>
      <w:sz w:val="24"/>
      <w:szCs w:val="24"/>
      <w:u w:val="single"/>
      <w:lang w:val="en-US" w:eastAsia="de-DE"/>
    </w:rPr>
  </w:style>
  <w:style w:type="paragraph" w:customStyle="1" w:styleId="Subheading">
    <w:name w:val="Subheading"/>
    <w:basedOn w:val="Normal"/>
    <w:link w:val="SubheadingChar"/>
    <w:rsid w:val="00483E0F"/>
    <w:pPr>
      <w:spacing w:after="170" w:line="204" w:lineRule="auto"/>
      <w:ind w:left="-737"/>
    </w:pPr>
    <w:rPr>
      <w:sz w:val="70"/>
      <w:szCs w:val="70"/>
    </w:rPr>
  </w:style>
  <w:style w:type="character" w:customStyle="1" w:styleId="SubheadingChar">
    <w:name w:val="Subheading Char"/>
    <w:basedOn w:val="Standardskriftforavsnitt"/>
    <w:link w:val="Subheading"/>
    <w:rsid w:val="00483E0F"/>
    <w:rPr>
      <w:rFonts w:ascii="Arial" w:eastAsia="Arial" w:hAnsi="Arial" w:cs="Arial"/>
      <w:sz w:val="70"/>
      <w:szCs w:val="70"/>
      <w:lang w:val="en-GB" w:eastAsia="de-DE"/>
    </w:rPr>
  </w:style>
  <w:style w:type="paragraph" w:customStyle="1" w:styleId="Covertitle">
    <w:name w:val="Cover title"/>
    <w:basedOn w:val="Normal"/>
    <w:uiPriority w:val="1"/>
    <w:rsid w:val="00483E0F"/>
    <w:pPr>
      <w:spacing w:after="170" w:line="192" w:lineRule="auto"/>
      <w:ind w:left="-1021"/>
    </w:pPr>
    <w:rPr>
      <w:rFonts w:cs="Times New Roman"/>
      <w:sz w:val="42"/>
      <w:szCs w:val="24"/>
    </w:rPr>
  </w:style>
  <w:style w:type="paragraph" w:customStyle="1" w:styleId="CAPcover">
    <w:name w:val="CAP cover"/>
    <w:basedOn w:val="Normal"/>
    <w:uiPriority w:val="99"/>
    <w:rsid w:val="00483E0F"/>
    <w:pPr>
      <w:spacing w:after="170"/>
      <w:ind w:left="-1021"/>
    </w:pPr>
    <w:rPr>
      <w:rFonts w:cs="Times New Roman"/>
      <w:b/>
      <w:szCs w:val="24"/>
    </w:rPr>
  </w:style>
  <w:style w:type="paragraph" w:customStyle="1" w:styleId="Smallprint">
    <w:name w:val="Small print"/>
    <w:basedOn w:val="Normal"/>
    <w:link w:val="SmallprintChar"/>
    <w:rsid w:val="00483E0F"/>
    <w:pPr>
      <w:widowControl w:val="0"/>
      <w:spacing w:after="170"/>
    </w:pPr>
    <w:rPr>
      <w:rFonts w:eastAsia="Times" w:cs="Times New Roman"/>
      <w:snapToGrid w:val="0"/>
      <w:sz w:val="16"/>
      <w:szCs w:val="16"/>
    </w:rPr>
  </w:style>
  <w:style w:type="character" w:customStyle="1" w:styleId="SmallprintChar">
    <w:name w:val="Small print Char"/>
    <w:basedOn w:val="Standardskriftforavsnitt"/>
    <w:link w:val="Smallprint"/>
    <w:rsid w:val="00483E0F"/>
    <w:rPr>
      <w:rFonts w:ascii="Arial" w:eastAsia="Times" w:hAnsi="Arial" w:cs="Times New Roman"/>
      <w:snapToGrid w:val="0"/>
      <w:sz w:val="16"/>
      <w:szCs w:val="16"/>
      <w:lang w:val="en-GB" w:eastAsia="de-DE"/>
    </w:rPr>
  </w:style>
  <w:style w:type="paragraph" w:styleId="Punktliste">
    <w:name w:val="List Bullet"/>
    <w:basedOn w:val="Bullets"/>
    <w:rsid w:val="00483E0F"/>
  </w:style>
  <w:style w:type="paragraph" w:customStyle="1" w:styleId="TOC11">
    <w:name w:val="TOC 11"/>
    <w:basedOn w:val="Normal"/>
    <w:next w:val="Normal"/>
    <w:uiPriority w:val="39"/>
    <w:rsid w:val="00483E0F"/>
    <w:pPr>
      <w:tabs>
        <w:tab w:val="left" w:pos="284"/>
        <w:tab w:val="right" w:pos="9072"/>
      </w:tabs>
      <w:spacing w:before="120" w:after="40"/>
    </w:pPr>
    <w:rPr>
      <w:rFonts w:cs="Times New Roman"/>
      <w:b/>
      <w:bCs/>
      <w:noProof/>
      <w:szCs w:val="34"/>
    </w:rPr>
  </w:style>
  <w:style w:type="paragraph" w:styleId="INNH2">
    <w:name w:val="toc 2"/>
    <w:basedOn w:val="Normal"/>
    <w:next w:val="Normal"/>
    <w:uiPriority w:val="39"/>
    <w:rsid w:val="00483E0F"/>
    <w:pPr>
      <w:spacing w:after="0"/>
      <w:ind w:left="220"/>
      <w:jc w:val="left"/>
    </w:pPr>
    <w:rPr>
      <w:rFonts w:asciiTheme="minorHAnsi" w:hAnsiTheme="minorHAnsi" w:cstheme="minorHAnsi"/>
      <w:smallCaps/>
      <w:sz w:val="20"/>
      <w:szCs w:val="20"/>
    </w:rPr>
  </w:style>
  <w:style w:type="paragraph" w:styleId="INNH3">
    <w:name w:val="toc 3"/>
    <w:basedOn w:val="Figurliste"/>
    <w:next w:val="Normal"/>
    <w:uiPriority w:val="39"/>
    <w:qFormat/>
    <w:rsid w:val="00483E0F"/>
    <w:pPr>
      <w:ind w:left="440"/>
      <w:jc w:val="left"/>
    </w:pPr>
    <w:rPr>
      <w:rFonts w:asciiTheme="minorHAnsi" w:hAnsiTheme="minorHAnsi" w:cstheme="minorHAnsi"/>
      <w:i/>
      <w:iCs/>
      <w:sz w:val="20"/>
      <w:szCs w:val="20"/>
    </w:rPr>
  </w:style>
  <w:style w:type="paragraph" w:customStyle="1" w:styleId="TableofFigures1">
    <w:name w:val="Table of Figures1"/>
    <w:basedOn w:val="Normal"/>
    <w:next w:val="Normal"/>
    <w:uiPriority w:val="99"/>
    <w:unhideWhenUsed/>
    <w:rsid w:val="00483E0F"/>
    <w:pPr>
      <w:tabs>
        <w:tab w:val="left" w:pos="1200"/>
        <w:tab w:val="right" w:pos="9072"/>
      </w:tabs>
      <w:spacing w:before="120" w:after="40"/>
      <w:ind w:left="482" w:right="700" w:hanging="482"/>
    </w:pPr>
    <w:rPr>
      <w:szCs w:val="24"/>
    </w:rPr>
  </w:style>
  <w:style w:type="paragraph" w:styleId="INNH4">
    <w:name w:val="toc 4"/>
    <w:basedOn w:val="Normal"/>
    <w:next w:val="Normal"/>
    <w:uiPriority w:val="39"/>
    <w:rsid w:val="00483E0F"/>
    <w:pPr>
      <w:spacing w:after="0"/>
      <w:ind w:left="660"/>
      <w:jc w:val="left"/>
    </w:pPr>
    <w:rPr>
      <w:rFonts w:asciiTheme="minorHAnsi" w:hAnsiTheme="minorHAnsi" w:cstheme="minorHAnsi"/>
      <w:sz w:val="18"/>
      <w:szCs w:val="18"/>
    </w:rPr>
  </w:style>
  <w:style w:type="paragraph" w:styleId="INNH5">
    <w:name w:val="toc 5"/>
    <w:basedOn w:val="Normal"/>
    <w:next w:val="Normal"/>
    <w:uiPriority w:val="39"/>
    <w:rsid w:val="00483E0F"/>
    <w:pPr>
      <w:spacing w:after="0"/>
      <w:ind w:left="880"/>
      <w:jc w:val="left"/>
    </w:pPr>
    <w:rPr>
      <w:rFonts w:asciiTheme="minorHAnsi" w:hAnsiTheme="minorHAnsi" w:cstheme="minorHAnsi"/>
      <w:sz w:val="18"/>
      <w:szCs w:val="18"/>
    </w:rPr>
  </w:style>
  <w:style w:type="paragraph" w:styleId="INNH6">
    <w:name w:val="toc 6"/>
    <w:basedOn w:val="Normal"/>
    <w:next w:val="Normal"/>
    <w:autoRedefine/>
    <w:uiPriority w:val="39"/>
    <w:rsid w:val="00483E0F"/>
    <w:pPr>
      <w:spacing w:after="0"/>
      <w:ind w:left="1100"/>
      <w:jc w:val="left"/>
    </w:pPr>
    <w:rPr>
      <w:rFonts w:asciiTheme="minorHAnsi" w:hAnsiTheme="minorHAnsi" w:cstheme="minorHAnsi"/>
      <w:sz w:val="18"/>
      <w:szCs w:val="18"/>
    </w:rPr>
  </w:style>
  <w:style w:type="paragraph" w:styleId="INNH7">
    <w:name w:val="toc 7"/>
    <w:basedOn w:val="Normal"/>
    <w:next w:val="Normal"/>
    <w:autoRedefine/>
    <w:uiPriority w:val="39"/>
    <w:rsid w:val="00483E0F"/>
    <w:pPr>
      <w:spacing w:after="0"/>
      <w:ind w:left="1320"/>
      <w:jc w:val="left"/>
    </w:pPr>
    <w:rPr>
      <w:rFonts w:asciiTheme="minorHAnsi" w:hAnsiTheme="minorHAnsi" w:cstheme="minorHAnsi"/>
      <w:sz w:val="18"/>
      <w:szCs w:val="18"/>
    </w:rPr>
  </w:style>
  <w:style w:type="paragraph" w:styleId="INNH8">
    <w:name w:val="toc 8"/>
    <w:basedOn w:val="Normal"/>
    <w:next w:val="Normal"/>
    <w:autoRedefine/>
    <w:uiPriority w:val="39"/>
    <w:rsid w:val="00483E0F"/>
    <w:pPr>
      <w:spacing w:after="0"/>
      <w:ind w:left="1540"/>
      <w:jc w:val="left"/>
    </w:pPr>
    <w:rPr>
      <w:rFonts w:asciiTheme="minorHAnsi" w:hAnsiTheme="minorHAnsi" w:cstheme="minorHAnsi"/>
      <w:sz w:val="18"/>
      <w:szCs w:val="18"/>
    </w:rPr>
  </w:style>
  <w:style w:type="paragraph" w:styleId="INNH9">
    <w:name w:val="toc 9"/>
    <w:basedOn w:val="Normal"/>
    <w:next w:val="Normal"/>
    <w:uiPriority w:val="39"/>
    <w:rsid w:val="00483E0F"/>
    <w:pPr>
      <w:spacing w:after="0"/>
      <w:ind w:left="1760"/>
      <w:jc w:val="left"/>
    </w:pPr>
    <w:rPr>
      <w:rFonts w:asciiTheme="minorHAnsi" w:hAnsiTheme="minorHAnsi" w:cstheme="minorHAnsi"/>
      <w:sz w:val="18"/>
      <w:szCs w:val="18"/>
    </w:rPr>
  </w:style>
  <w:style w:type="paragraph" w:styleId="Vanliginnrykk">
    <w:name w:val="Normal Indent"/>
    <w:basedOn w:val="Normal"/>
    <w:uiPriority w:val="99"/>
    <w:semiHidden/>
    <w:unhideWhenUsed/>
    <w:rsid w:val="00483E0F"/>
    <w:pPr>
      <w:spacing w:after="170"/>
      <w:ind w:left="720"/>
    </w:pPr>
    <w:rPr>
      <w:rFonts w:cs="Times New Roman"/>
      <w:szCs w:val="24"/>
    </w:rPr>
  </w:style>
  <w:style w:type="paragraph" w:styleId="Bunntekst">
    <w:name w:val="footer"/>
    <w:basedOn w:val="Normal"/>
    <w:link w:val="BunntekstTegn"/>
    <w:uiPriority w:val="99"/>
    <w:unhideWhenUsed/>
    <w:rsid w:val="00483E0F"/>
    <w:pPr>
      <w:pBdr>
        <w:top w:val="single" w:sz="4" w:space="1" w:color="auto"/>
      </w:pBdr>
      <w:tabs>
        <w:tab w:val="left" w:pos="7087"/>
        <w:tab w:val="right" w:pos="9498"/>
      </w:tabs>
      <w:spacing w:after="170"/>
      <w:ind w:left="-851" w:right="-994"/>
    </w:pPr>
    <w:rPr>
      <w:rFonts w:cs="Times New Roman"/>
      <w:sz w:val="20"/>
      <w:szCs w:val="24"/>
    </w:rPr>
  </w:style>
  <w:style w:type="character" w:customStyle="1" w:styleId="BunntekstTegn">
    <w:name w:val="Bunntekst Tegn"/>
    <w:basedOn w:val="Standardskriftforavsnitt"/>
    <w:link w:val="Bunntekst"/>
    <w:uiPriority w:val="99"/>
    <w:rsid w:val="00483E0F"/>
    <w:rPr>
      <w:rFonts w:ascii="Arial" w:eastAsia="Arial" w:hAnsi="Arial" w:cs="Times New Roman"/>
      <w:sz w:val="20"/>
      <w:szCs w:val="24"/>
      <w:lang w:val="en-GB" w:eastAsia="de-DE"/>
    </w:rPr>
  </w:style>
  <w:style w:type="paragraph" w:styleId="Bildetekst">
    <w:name w:val="caption"/>
    <w:basedOn w:val="Figure"/>
    <w:next w:val="Normal"/>
    <w:autoRedefine/>
    <w:uiPriority w:val="35"/>
    <w:unhideWhenUsed/>
    <w:rsid w:val="00483E0F"/>
    <w:pPr>
      <w:spacing w:before="120"/>
    </w:pPr>
    <w:rPr>
      <w:b w:val="0"/>
      <w:color w:val="auto"/>
      <w:u w:val="none"/>
    </w:rPr>
  </w:style>
  <w:style w:type="character" w:styleId="Sidetall">
    <w:name w:val="page number"/>
    <w:basedOn w:val="Standardskriftforavsnitt"/>
    <w:semiHidden/>
    <w:rsid w:val="00483E0F"/>
    <w:rPr>
      <w:rFonts w:ascii="Bembo" w:hAnsi="Bembo"/>
      <w:sz w:val="24"/>
    </w:rPr>
  </w:style>
  <w:style w:type="character" w:customStyle="1" w:styleId="NummerertlisteTegn">
    <w:name w:val="Nummerert liste Tegn"/>
    <w:basedOn w:val="Standardskriftforavsnitt"/>
    <w:link w:val="Nummerertliste"/>
    <w:uiPriority w:val="99"/>
    <w:rsid w:val="00483E0F"/>
    <w:rPr>
      <w:rFonts w:ascii="Arial" w:eastAsia="Arial" w:hAnsi="Arial" w:cs="Times New Roman"/>
      <w:szCs w:val="24"/>
      <w:lang w:val="en-GB" w:eastAsia="de-DE"/>
    </w:rPr>
  </w:style>
  <w:style w:type="character" w:customStyle="1" w:styleId="Hyperlink1">
    <w:name w:val="Hyperlink1"/>
    <w:basedOn w:val="Standardskriftforavsnitt"/>
    <w:uiPriority w:val="99"/>
    <w:unhideWhenUsed/>
    <w:rsid w:val="00483E0F"/>
    <w:rPr>
      <w:color w:val="0C1975"/>
      <w:u w:val="single"/>
    </w:rPr>
  </w:style>
  <w:style w:type="character" w:customStyle="1" w:styleId="FollowedHyperlink1">
    <w:name w:val="FollowedHyperlink1"/>
    <w:basedOn w:val="Standardskriftforavsnitt"/>
    <w:uiPriority w:val="99"/>
    <w:semiHidden/>
    <w:unhideWhenUsed/>
    <w:rsid w:val="00483E0F"/>
    <w:rPr>
      <w:color w:val="0C1975"/>
      <w:u w:val="single"/>
    </w:rPr>
  </w:style>
  <w:style w:type="paragraph" w:styleId="Dokumentkart">
    <w:name w:val="Document Map"/>
    <w:basedOn w:val="Normal"/>
    <w:link w:val="DokumentkartTegn"/>
    <w:uiPriority w:val="1"/>
    <w:semiHidden/>
    <w:rsid w:val="00483E0F"/>
    <w:pPr>
      <w:shd w:val="clear" w:color="auto" w:fill="000080"/>
      <w:spacing w:after="170"/>
    </w:pPr>
    <w:rPr>
      <w:rFonts w:ascii="Tahoma" w:hAnsi="Tahoma" w:cs="Tahoma"/>
      <w:szCs w:val="24"/>
    </w:rPr>
  </w:style>
  <w:style w:type="character" w:customStyle="1" w:styleId="DokumentkartTegn">
    <w:name w:val="Dokumentkart Tegn"/>
    <w:basedOn w:val="Standardskriftforavsnitt"/>
    <w:link w:val="Dokumentkart"/>
    <w:uiPriority w:val="1"/>
    <w:semiHidden/>
    <w:rsid w:val="00483E0F"/>
    <w:rPr>
      <w:rFonts w:ascii="Tahoma" w:eastAsia="Arial" w:hAnsi="Tahoma" w:cs="Tahoma"/>
      <w:szCs w:val="24"/>
      <w:shd w:val="clear" w:color="auto" w:fill="000080"/>
      <w:lang w:val="en-GB" w:eastAsia="de-DE"/>
    </w:rPr>
  </w:style>
  <w:style w:type="paragraph" w:styleId="NormalWeb">
    <w:name w:val="Normal (Web)"/>
    <w:basedOn w:val="Normal"/>
    <w:uiPriority w:val="99"/>
    <w:unhideWhenUsed/>
    <w:rsid w:val="00483E0F"/>
    <w:pPr>
      <w:spacing w:before="100" w:beforeAutospacing="1" w:after="100" w:afterAutospacing="1"/>
    </w:pPr>
    <w:rPr>
      <w:rFonts w:ascii="Times New Roman" w:eastAsia="Times New Roman" w:hAnsi="Times New Roman" w:cs="Times New Roman"/>
      <w:szCs w:val="24"/>
      <w:lang w:eastAsia="zh-TW"/>
    </w:rPr>
  </w:style>
  <w:style w:type="paragraph" w:customStyle="1" w:styleId="CommentSubject1">
    <w:name w:val="Comment Subject1"/>
    <w:basedOn w:val="Merknadstekst"/>
    <w:next w:val="Merknadstekst"/>
    <w:uiPriority w:val="99"/>
    <w:semiHidden/>
    <w:unhideWhenUsed/>
    <w:rsid w:val="00483E0F"/>
    <w:pPr>
      <w:spacing w:after="170"/>
    </w:pPr>
    <w:rPr>
      <w:rFonts w:eastAsia="MS Mincho" w:cs="Times New Roman"/>
      <w:b/>
      <w:bCs/>
      <w:lang w:eastAsia="en-GB"/>
    </w:rPr>
  </w:style>
  <w:style w:type="character" w:customStyle="1" w:styleId="KommentaremneTegn">
    <w:name w:val="Kommentaremne Tegn"/>
    <w:basedOn w:val="MerknadstekstTegn"/>
    <w:link w:val="Kommentaremne"/>
    <w:uiPriority w:val="99"/>
    <w:semiHidden/>
    <w:rsid w:val="00483E0F"/>
    <w:rPr>
      <w:rFonts w:ascii="Arial" w:eastAsia="MS Mincho" w:hAnsi="Arial" w:cs="Times New Roman"/>
      <w:b/>
      <w:bCs/>
      <w:sz w:val="20"/>
      <w:szCs w:val="20"/>
      <w:lang w:val="en-GB" w:eastAsia="en-GB"/>
    </w:rPr>
  </w:style>
  <w:style w:type="table" w:styleId="Tabell-profesjonell">
    <w:name w:val="Table Professional"/>
    <w:basedOn w:val="Vanligtabell"/>
    <w:uiPriority w:val="99"/>
    <w:semiHidden/>
    <w:unhideWhenUsed/>
    <w:rsid w:val="00483E0F"/>
    <w:pPr>
      <w:widowControl w:val="0"/>
      <w:spacing w:after="0" w:line="240" w:lineRule="auto"/>
      <w:jc w:val="both"/>
    </w:pPr>
    <w:rPr>
      <w:rFonts w:ascii="Arial" w:eastAsia="Times" w:hAnsi="Arial" w:cs="Times New Roman"/>
      <w:sz w:val="24"/>
      <w:szCs w:val="24"/>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isteavsnittTegn">
    <w:name w:val="Listeavsnitt Tegn"/>
    <w:basedOn w:val="Standardskriftforavsnitt"/>
    <w:link w:val="Listeavsnitt"/>
    <w:uiPriority w:val="34"/>
    <w:rsid w:val="00483E0F"/>
    <w:rPr>
      <w:rFonts w:ascii="Arial" w:eastAsia="Arial" w:hAnsi="Arial" w:cs="Arial"/>
      <w:lang w:val="en-GB" w:eastAsia="de-DE"/>
    </w:rPr>
  </w:style>
  <w:style w:type="table" w:styleId="Lyslisteuthevingsfarge5">
    <w:name w:val="Light List Accent 5"/>
    <w:basedOn w:val="Vanligtabell"/>
    <w:uiPriority w:val="61"/>
    <w:rsid w:val="00483E0F"/>
    <w:pPr>
      <w:spacing w:after="0" w:line="240" w:lineRule="auto"/>
      <w:jc w:val="both"/>
    </w:pPr>
    <w:rPr>
      <w:rFonts w:ascii="Arial" w:eastAsia="Calibri" w:hAnsi="Arial" w:cs="Times New Roman"/>
      <w:sz w:val="24"/>
      <w:szCs w:val="24"/>
      <w:lang w:val="en-GB"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OCHeading1">
    <w:name w:val="TOC Heading1"/>
    <w:basedOn w:val="ContentsHeader"/>
    <w:next w:val="Normal"/>
    <w:uiPriority w:val="39"/>
    <w:semiHidden/>
    <w:qFormat/>
    <w:rsid w:val="00483E0F"/>
    <w:pPr>
      <w:spacing w:after="0"/>
    </w:pPr>
  </w:style>
  <w:style w:type="numbering" w:customStyle="1" w:styleId="NoList11">
    <w:name w:val="No List11"/>
    <w:next w:val="Ingenliste"/>
    <w:uiPriority w:val="99"/>
    <w:semiHidden/>
    <w:unhideWhenUsed/>
    <w:rsid w:val="00483E0F"/>
  </w:style>
  <w:style w:type="paragraph" w:customStyle="1" w:styleId="ChapterNumber">
    <w:name w:val="Chapter Number"/>
    <w:basedOn w:val="Normal"/>
    <w:next w:val="ChapterTitle"/>
    <w:uiPriority w:val="99"/>
    <w:rsid w:val="00483E0F"/>
    <w:pPr>
      <w:pageBreakBefore/>
      <w:widowControl w:val="0"/>
      <w:numPr>
        <w:numId w:val="5"/>
      </w:numPr>
      <w:autoSpaceDE w:val="0"/>
      <w:autoSpaceDN w:val="0"/>
      <w:adjustRightInd w:val="0"/>
      <w:spacing w:after="0"/>
      <w:textAlignment w:val="center"/>
    </w:pPr>
    <w:rPr>
      <w:rFonts w:cs="Univers-Bold"/>
      <w:b/>
      <w:bCs/>
      <w:caps/>
      <w:color w:val="000000"/>
      <w:spacing w:val="-6"/>
      <w:szCs w:val="24"/>
    </w:rPr>
  </w:style>
  <w:style w:type="paragraph" w:customStyle="1" w:styleId="ChapterTitle">
    <w:name w:val="Chapter Title"/>
    <w:basedOn w:val="Normal"/>
    <w:next w:val="Overskrift1"/>
    <w:uiPriority w:val="99"/>
    <w:rsid w:val="00483E0F"/>
    <w:pPr>
      <w:widowControl w:val="0"/>
      <w:pBdr>
        <w:bottom w:val="single" w:sz="4" w:space="5" w:color="auto"/>
      </w:pBdr>
      <w:autoSpaceDE w:val="0"/>
      <w:autoSpaceDN w:val="0"/>
      <w:adjustRightInd w:val="0"/>
      <w:spacing w:after="822" w:line="480" w:lineRule="atLeast"/>
      <w:textAlignment w:val="center"/>
    </w:pPr>
    <w:rPr>
      <w:rFonts w:cs="Univers-Light"/>
      <w:color w:val="000000"/>
      <w:spacing w:val="-10"/>
      <w:sz w:val="40"/>
      <w:szCs w:val="40"/>
    </w:rPr>
  </w:style>
  <w:style w:type="paragraph" w:customStyle="1" w:styleId="Bulletsdouble">
    <w:name w:val="Bullets double"/>
    <w:link w:val="BulletsdoubleChar"/>
    <w:rsid w:val="00483E0F"/>
    <w:pPr>
      <w:tabs>
        <w:tab w:val="num" w:pos="720"/>
      </w:tabs>
      <w:spacing w:after="120" w:line="240" w:lineRule="auto"/>
      <w:ind w:left="964" w:hanging="284"/>
      <w:jc w:val="both"/>
    </w:pPr>
    <w:rPr>
      <w:rFonts w:ascii="Arial" w:eastAsia="Arial" w:hAnsi="Arial" w:cs="Univers-Light"/>
      <w:sz w:val="24"/>
      <w:szCs w:val="24"/>
      <w:lang w:val="en-GB" w:eastAsia="de-DE"/>
    </w:rPr>
  </w:style>
  <w:style w:type="paragraph" w:customStyle="1" w:styleId="Bullets">
    <w:name w:val="Bullets"/>
    <w:basedOn w:val="Normal"/>
    <w:link w:val="BulletsChar"/>
    <w:uiPriority w:val="99"/>
    <w:qFormat/>
    <w:rsid w:val="00483E0F"/>
    <w:pPr>
      <w:keepLines/>
      <w:widowControl w:val="0"/>
      <w:tabs>
        <w:tab w:val="num" w:pos="720"/>
      </w:tabs>
      <w:suppressAutoHyphens/>
      <w:autoSpaceDE w:val="0"/>
      <w:autoSpaceDN w:val="0"/>
      <w:adjustRightInd w:val="0"/>
      <w:ind w:left="720" w:hanging="720"/>
      <w:textAlignment w:val="center"/>
    </w:pPr>
    <w:rPr>
      <w:rFonts w:cs="Univers-Light"/>
      <w:szCs w:val="24"/>
    </w:rPr>
  </w:style>
  <w:style w:type="paragraph" w:customStyle="1" w:styleId="NumberedBullets">
    <w:name w:val="Numbered Bullets"/>
    <w:basedOn w:val="Normal"/>
    <w:link w:val="NumberedBulletsChar"/>
    <w:rsid w:val="00483E0F"/>
    <w:pPr>
      <w:spacing w:after="170"/>
    </w:pPr>
    <w:rPr>
      <w:rFonts w:cs="Times New Roman"/>
      <w:szCs w:val="24"/>
    </w:rPr>
  </w:style>
  <w:style w:type="paragraph" w:customStyle="1" w:styleId="Source">
    <w:name w:val="Source"/>
    <w:basedOn w:val="Normal"/>
    <w:next w:val="Brdtekst"/>
    <w:uiPriority w:val="99"/>
    <w:rsid w:val="00483E0F"/>
    <w:pPr>
      <w:widowControl w:val="0"/>
      <w:suppressAutoHyphens/>
      <w:autoSpaceDE w:val="0"/>
      <w:autoSpaceDN w:val="0"/>
      <w:adjustRightInd w:val="0"/>
      <w:spacing w:after="170" w:line="260" w:lineRule="atLeast"/>
      <w:textAlignment w:val="center"/>
    </w:pPr>
    <w:rPr>
      <w:rFonts w:cs="Univers-Light"/>
      <w:color w:val="000000"/>
      <w:sz w:val="18"/>
      <w:szCs w:val="18"/>
    </w:rPr>
  </w:style>
  <w:style w:type="paragraph" w:customStyle="1" w:styleId="FigureHead">
    <w:name w:val="Figure Head"/>
    <w:basedOn w:val="Normal"/>
    <w:next w:val="Brdtekst"/>
    <w:uiPriority w:val="99"/>
    <w:rsid w:val="00483E0F"/>
    <w:pPr>
      <w:widowControl w:val="0"/>
      <w:suppressAutoHyphens/>
      <w:autoSpaceDE w:val="0"/>
      <w:autoSpaceDN w:val="0"/>
      <w:adjustRightInd w:val="0"/>
      <w:spacing w:before="113" w:after="170"/>
      <w:textAlignment w:val="center"/>
    </w:pPr>
    <w:rPr>
      <w:rFonts w:cs="Univers-Bold"/>
      <w:b/>
      <w:bCs/>
      <w:color w:val="000000"/>
      <w:szCs w:val="24"/>
    </w:rPr>
  </w:style>
  <w:style w:type="paragraph" w:customStyle="1" w:styleId="TableHead">
    <w:name w:val="Table Head"/>
    <w:basedOn w:val="Normal"/>
    <w:uiPriority w:val="99"/>
    <w:rsid w:val="00483E0F"/>
    <w:pPr>
      <w:widowControl w:val="0"/>
      <w:suppressAutoHyphens/>
      <w:autoSpaceDE w:val="0"/>
      <w:autoSpaceDN w:val="0"/>
      <w:adjustRightInd w:val="0"/>
      <w:spacing w:before="40" w:after="20"/>
      <w:textAlignment w:val="center"/>
    </w:pPr>
    <w:rPr>
      <w:rFonts w:cs="Univers-Bold"/>
      <w:b/>
      <w:bCs/>
      <w:color w:val="000000"/>
      <w:sz w:val="20"/>
      <w:szCs w:val="24"/>
    </w:rPr>
  </w:style>
  <w:style w:type="paragraph" w:customStyle="1" w:styleId="TableTextLeft">
    <w:name w:val="Table TextLeft"/>
    <w:basedOn w:val="Normal"/>
    <w:uiPriority w:val="99"/>
    <w:rsid w:val="00483E0F"/>
    <w:pPr>
      <w:widowControl w:val="0"/>
      <w:suppressAutoHyphens/>
      <w:autoSpaceDE w:val="0"/>
      <w:autoSpaceDN w:val="0"/>
      <w:adjustRightInd w:val="0"/>
      <w:spacing w:before="40" w:after="20"/>
      <w:textAlignment w:val="center"/>
    </w:pPr>
    <w:rPr>
      <w:rFonts w:cs="Univers-Light"/>
      <w:color w:val="000000"/>
      <w:sz w:val="20"/>
      <w:szCs w:val="24"/>
    </w:rPr>
  </w:style>
  <w:style w:type="paragraph" w:customStyle="1" w:styleId="TableTextRight">
    <w:name w:val="Table TextRight"/>
    <w:basedOn w:val="TableTextLeft"/>
    <w:uiPriority w:val="99"/>
    <w:rsid w:val="00483E0F"/>
    <w:pPr>
      <w:jc w:val="right"/>
    </w:pPr>
  </w:style>
  <w:style w:type="character" w:customStyle="1" w:styleId="amendsredunderline">
    <w:name w:val="amends red underline"/>
    <w:uiPriority w:val="99"/>
    <w:qFormat/>
    <w:rsid w:val="00483E0F"/>
    <w:rPr>
      <w:rFonts w:ascii="Arial" w:hAnsi="Arial"/>
      <w:bCs/>
      <w:color w:val="auto"/>
      <w:u w:val="single" w:color="FF0000"/>
    </w:rPr>
  </w:style>
  <w:style w:type="table" w:customStyle="1" w:styleId="CAA1">
    <w:name w:val="CAA1"/>
    <w:basedOn w:val="Vanligtabell"/>
    <w:uiPriority w:val="59"/>
    <w:rsid w:val="00483E0F"/>
    <w:pPr>
      <w:spacing w:after="0" w:line="240" w:lineRule="auto"/>
      <w:jc w:val="both"/>
    </w:pPr>
    <w:rPr>
      <w:rFonts w:ascii="Arial" w:eastAsia="Arial" w:hAnsi="Arial" w:cs="Times New Roman"/>
      <w:sz w:val="20"/>
      <w:lang w:val="en-GB" w:eastAsia="de-DE"/>
    </w:rPr>
    <w:tblPr>
      <w:tblStyleRowBandSize w:val="1"/>
      <w:tblStyleColBandSize w:val="1"/>
      <w:tblInd w:w="57" w:type="dxa"/>
      <w:tblBorders>
        <w:top w:val="single" w:sz="4" w:space="0" w:color="0C1975"/>
        <w:left w:val="single" w:sz="4" w:space="0" w:color="0C1975"/>
        <w:bottom w:val="single" w:sz="4" w:space="0" w:color="0C1975"/>
        <w:right w:val="single" w:sz="4" w:space="0" w:color="0C1975"/>
        <w:insideH w:val="single" w:sz="4" w:space="0" w:color="0C1975"/>
        <w:insideV w:val="single" w:sz="4" w:space="0" w:color="0C1975"/>
      </w:tblBorders>
      <w:tblCellMar>
        <w:left w:w="57" w:type="dxa"/>
        <w:right w:w="57" w:type="dxa"/>
      </w:tblCellMar>
    </w:tblPr>
    <w:tcPr>
      <w:shd w:val="clear" w:color="auto" w:fill="FFFFFF"/>
    </w:tcPr>
    <w:tblStylePr w:type="firstRow">
      <w:rPr>
        <w:b w:val="0"/>
      </w:rPr>
      <w:tblPr/>
      <w:trPr>
        <w:tblHeader/>
      </w:trPr>
      <w:tcPr>
        <w:tcBorders>
          <w:top w:val="single" w:sz="4" w:space="0" w:color="0C1975"/>
          <w:left w:val="single" w:sz="4" w:space="0" w:color="0C1975"/>
          <w:bottom w:val="single" w:sz="4" w:space="0" w:color="0C1975"/>
          <w:right w:val="single" w:sz="4" w:space="0" w:color="0C1975"/>
          <w:insideH w:val="nil"/>
          <w:insideV w:val="single" w:sz="4" w:space="0" w:color="0C1975"/>
          <w:tl2br w:val="nil"/>
          <w:tr2bl w:val="nil"/>
        </w:tcBorders>
        <w:shd w:val="clear" w:color="auto" w:fill="ADAFCF"/>
      </w:tcPr>
    </w:tblStylePr>
    <w:tblStylePr w:type="band1Vert">
      <w:tblPr/>
      <w:tcPr>
        <w:tcBorders>
          <w:top w:val="single" w:sz="4" w:space="0" w:color="0C1975"/>
          <w:left w:val="single" w:sz="4" w:space="0" w:color="0C1975"/>
          <w:bottom w:val="single" w:sz="4" w:space="0" w:color="0C1975"/>
          <w:right w:val="single" w:sz="4" w:space="0" w:color="0C1975"/>
          <w:insideH w:val="single" w:sz="4" w:space="0" w:color="0C1975"/>
          <w:insideV w:val="single" w:sz="4" w:space="0" w:color="0C1975"/>
          <w:tl2br w:val="nil"/>
          <w:tr2bl w:val="nil"/>
        </w:tcBorders>
      </w:tcPr>
    </w:tblStylePr>
    <w:tblStylePr w:type="band2Vert">
      <w:tblPr/>
      <w:tcPr>
        <w:tcBorders>
          <w:top w:val="single" w:sz="4" w:space="0" w:color="0C1975"/>
          <w:left w:val="single" w:sz="4" w:space="0" w:color="0C1975"/>
          <w:bottom w:val="single" w:sz="4" w:space="0" w:color="0C1975"/>
          <w:right w:val="single" w:sz="4" w:space="0" w:color="0C1975"/>
          <w:insideH w:val="nil"/>
          <w:insideV w:val="nil"/>
          <w:tl2br w:val="nil"/>
          <w:tr2bl w:val="nil"/>
        </w:tcBorders>
        <w:shd w:val="clear" w:color="auto" w:fill="FFFFFF"/>
      </w:tcPr>
    </w:tblStylePr>
    <w:tblStylePr w:type="band1Horz">
      <w:tblPr/>
      <w:tcPr>
        <w:tcBorders>
          <w:top w:val="single" w:sz="4" w:space="0" w:color="0C1975"/>
          <w:left w:val="single" w:sz="4" w:space="0" w:color="0C1975"/>
          <w:bottom w:val="single" w:sz="4" w:space="0" w:color="0C1975"/>
          <w:right w:val="single" w:sz="4" w:space="0" w:color="0C1975"/>
          <w:insideH w:val="single" w:sz="4" w:space="0" w:color="0C1975"/>
          <w:insideV w:val="single" w:sz="4" w:space="0" w:color="0C1975"/>
          <w:tl2br w:val="nil"/>
          <w:tr2bl w:val="nil"/>
        </w:tcBorders>
      </w:tcPr>
    </w:tblStylePr>
    <w:tblStylePr w:type="band2Horz">
      <w:tblPr/>
      <w:tcPr>
        <w:tcBorders>
          <w:top w:val="single" w:sz="4" w:space="0" w:color="0C1975"/>
          <w:left w:val="single" w:sz="4" w:space="0" w:color="0C1975"/>
          <w:bottom w:val="single" w:sz="4" w:space="0" w:color="0C1975"/>
          <w:right w:val="single" w:sz="4" w:space="0" w:color="0C1975"/>
          <w:insideH w:val="single" w:sz="4" w:space="0" w:color="0C1975"/>
          <w:insideV w:val="single" w:sz="4" w:space="0" w:color="0C1975"/>
        </w:tcBorders>
        <w:shd w:val="clear" w:color="auto" w:fill="FFFFFF"/>
      </w:tcPr>
    </w:tblStylePr>
  </w:style>
  <w:style w:type="character" w:customStyle="1" w:styleId="NotBold">
    <w:name w:val="NotBold"/>
    <w:basedOn w:val="Standardskriftforavsnitt"/>
    <w:uiPriority w:val="1"/>
    <w:rsid w:val="00483E0F"/>
  </w:style>
  <w:style w:type="character" w:customStyle="1" w:styleId="NotItalic">
    <w:name w:val="NotItalic"/>
    <w:basedOn w:val="Standardskriftforavsnitt"/>
    <w:uiPriority w:val="1"/>
    <w:rsid w:val="00483E0F"/>
    <w:rPr>
      <w:b w:val="0"/>
      <w:i w:val="0"/>
      <w:iCs/>
    </w:rPr>
  </w:style>
  <w:style w:type="character" w:customStyle="1" w:styleId="Italic">
    <w:name w:val="Italic"/>
    <w:rsid w:val="00483E0F"/>
    <w:rPr>
      <w:i/>
      <w:iCs/>
    </w:rPr>
  </w:style>
  <w:style w:type="character" w:customStyle="1" w:styleId="Reporttitlereference">
    <w:name w:val="Report title reference"/>
    <w:basedOn w:val="Standardskriftforavsnitt"/>
    <w:uiPriority w:val="1"/>
    <w:rsid w:val="00483E0F"/>
    <w:rPr>
      <w:rFonts w:ascii="Arial" w:hAnsi="Arial"/>
      <w:sz w:val="20"/>
    </w:rPr>
  </w:style>
  <w:style w:type="table" w:customStyle="1" w:styleId="CAAPlain">
    <w:name w:val="CAA Plain"/>
    <w:basedOn w:val="Vanligtabell"/>
    <w:next w:val="Tabellrutenett1"/>
    <w:uiPriority w:val="99"/>
    <w:unhideWhenUsed/>
    <w:rsid w:val="00483E0F"/>
    <w:pPr>
      <w:spacing w:after="200" w:line="276" w:lineRule="auto"/>
      <w:jc w:val="both"/>
    </w:pPr>
    <w:rPr>
      <w:rFonts w:ascii="Arial" w:eastAsia="Arial" w:hAnsi="Arial" w:cs="Times New Roman"/>
      <w:sz w:val="20"/>
      <w:lang w:val="en-GB" w:eastAsia="de-DE"/>
    </w:rPr>
    <w:tblPr>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Pr>
    <w:tcPr>
      <w:shd w:val="clear" w:color="auto" w:fill="auto"/>
    </w:tcPr>
    <w:tblStylePr w:type="firstRow">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ssue">
    <w:name w:val="Issue"/>
    <w:basedOn w:val="Brdtekst"/>
    <w:next w:val="Brdtekst"/>
    <w:uiPriority w:val="99"/>
    <w:rsid w:val="00483E0F"/>
    <w:pPr>
      <w:widowControl w:val="0"/>
      <w:suppressAutoHyphens/>
      <w:autoSpaceDE w:val="0"/>
      <w:autoSpaceDN w:val="0"/>
      <w:adjustRightInd w:val="0"/>
      <w:textAlignment w:val="center"/>
    </w:pPr>
    <w:rPr>
      <w:rFonts w:cs="Arial"/>
      <w:b/>
      <w:color w:val="000000"/>
    </w:rPr>
  </w:style>
  <w:style w:type="paragraph" w:customStyle="1" w:styleId="Bulletstreble">
    <w:name w:val="Bullets treble"/>
    <w:basedOn w:val="Bullets"/>
    <w:link w:val="BulletstrebleChar"/>
    <w:uiPriority w:val="99"/>
    <w:qFormat/>
    <w:rsid w:val="00483E0F"/>
    <w:pPr>
      <w:ind w:left="1984"/>
    </w:pPr>
  </w:style>
  <w:style w:type="paragraph" w:customStyle="1" w:styleId="ExecutiveSummaryPrelimsHeading">
    <w:name w:val="Executive Summary/Prelims Heading"/>
    <w:basedOn w:val="ChapterTitle"/>
    <w:next w:val="Normal"/>
    <w:uiPriority w:val="1"/>
    <w:qFormat/>
    <w:rsid w:val="00483E0F"/>
    <w:pPr>
      <w:tabs>
        <w:tab w:val="num" w:pos="720"/>
      </w:tabs>
      <w:spacing w:after="720"/>
      <w:ind w:left="720" w:hanging="720"/>
    </w:pPr>
    <w:rPr>
      <w:sz w:val="38"/>
    </w:rPr>
  </w:style>
  <w:style w:type="character" w:customStyle="1" w:styleId="Style1">
    <w:name w:val="Style1"/>
    <w:basedOn w:val="Standardskriftforavsnitt"/>
    <w:uiPriority w:val="1"/>
    <w:rsid w:val="00483E0F"/>
    <w:rPr>
      <w:rFonts w:ascii="Arial" w:eastAsia="MS Mincho" w:hAnsi="Arial" w:cs="Arial"/>
      <w:color w:val="000000"/>
      <w:sz w:val="24"/>
      <w:szCs w:val="24"/>
      <w:vertAlign w:val="superscript"/>
      <w:lang w:eastAsia="en-GB"/>
    </w:rPr>
  </w:style>
  <w:style w:type="paragraph" w:customStyle="1" w:styleId="AppendixNumber">
    <w:name w:val="Appendix Number"/>
    <w:basedOn w:val="Brdtekst"/>
    <w:next w:val="ChapterTitle"/>
    <w:uiPriority w:val="99"/>
    <w:rsid w:val="00483E0F"/>
    <w:pPr>
      <w:pageBreakBefore/>
      <w:widowControl w:val="0"/>
      <w:numPr>
        <w:numId w:val="3"/>
      </w:numPr>
      <w:suppressAutoHyphens/>
      <w:autoSpaceDE w:val="0"/>
      <w:autoSpaceDN w:val="0"/>
      <w:adjustRightInd w:val="0"/>
      <w:textAlignment w:val="center"/>
    </w:pPr>
    <w:rPr>
      <w:rFonts w:cs="Arial"/>
      <w:b/>
      <w:caps/>
      <w:color w:val="000000"/>
    </w:rPr>
  </w:style>
  <w:style w:type="paragraph" w:customStyle="1" w:styleId="BodyNumberedPrelims">
    <w:name w:val="Body Numbered Prelims"/>
    <w:basedOn w:val="Normal"/>
    <w:uiPriority w:val="99"/>
    <w:rsid w:val="00483E0F"/>
    <w:pPr>
      <w:numPr>
        <w:numId w:val="4"/>
      </w:numPr>
      <w:tabs>
        <w:tab w:val="num" w:pos="369"/>
        <w:tab w:val="left" w:pos="1021"/>
      </w:tabs>
      <w:spacing w:after="170"/>
    </w:pPr>
    <w:rPr>
      <w:rFonts w:cs="Times New Roman"/>
      <w:szCs w:val="24"/>
    </w:rPr>
  </w:style>
  <w:style w:type="paragraph" w:customStyle="1" w:styleId="BodyAnnexes">
    <w:name w:val="Body Annexes"/>
    <w:basedOn w:val="Normal"/>
    <w:uiPriority w:val="99"/>
    <w:rsid w:val="00483E0F"/>
    <w:pPr>
      <w:spacing w:after="170"/>
      <w:ind w:left="473" w:hanging="360"/>
    </w:pPr>
    <w:rPr>
      <w:rFonts w:cs="Times New Roman"/>
      <w:szCs w:val="24"/>
    </w:rPr>
  </w:style>
  <w:style w:type="table" w:customStyle="1" w:styleId="TableGrid11">
    <w:name w:val="Table Grid 11"/>
    <w:basedOn w:val="Vanligtabell"/>
    <w:next w:val="Tabellrutenett1"/>
    <w:uiPriority w:val="99"/>
    <w:unhideWhenUsed/>
    <w:rsid w:val="00483E0F"/>
    <w:pPr>
      <w:spacing w:after="200" w:line="276" w:lineRule="auto"/>
      <w:jc w:val="both"/>
    </w:pPr>
    <w:rPr>
      <w:rFonts w:ascii="Arial" w:eastAsia="Arial" w:hAnsi="Arial" w:cs="Arial"/>
      <w:lang w:val="en-GB"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outlinelevel2">
    <w:name w:val="Body outline level 2"/>
    <w:basedOn w:val="Listeavsnitt"/>
    <w:uiPriority w:val="99"/>
    <w:rsid w:val="00483E0F"/>
    <w:pPr>
      <w:spacing w:after="170"/>
      <w:ind w:left="0"/>
      <w:contextualSpacing w:val="0"/>
    </w:pPr>
    <w:rPr>
      <w:rFonts w:cs="Times New Roman"/>
      <w:szCs w:val="24"/>
    </w:rPr>
  </w:style>
  <w:style w:type="paragraph" w:customStyle="1" w:styleId="Fulloutbodytext">
    <w:name w:val="Full out body text"/>
    <w:basedOn w:val="Normal"/>
    <w:uiPriority w:val="99"/>
    <w:rsid w:val="00483E0F"/>
    <w:pPr>
      <w:spacing w:after="170"/>
    </w:pPr>
    <w:rPr>
      <w:rFonts w:cs="Times New Roman"/>
      <w:szCs w:val="24"/>
    </w:rPr>
  </w:style>
  <w:style w:type="character" w:customStyle="1" w:styleId="BulletsChar">
    <w:name w:val="Bullets Char"/>
    <w:basedOn w:val="Standardskriftforavsnitt"/>
    <w:link w:val="Bullets"/>
    <w:uiPriority w:val="99"/>
    <w:rsid w:val="00483E0F"/>
    <w:rPr>
      <w:rFonts w:ascii="Arial" w:eastAsia="Arial" w:hAnsi="Arial" w:cs="Univers-Light"/>
      <w:szCs w:val="24"/>
      <w:lang w:val="en-GB" w:eastAsia="de-DE"/>
    </w:rPr>
  </w:style>
  <w:style w:type="character" w:customStyle="1" w:styleId="BulletsdoubleChar">
    <w:name w:val="Bullets double Char"/>
    <w:basedOn w:val="BulletsChar"/>
    <w:link w:val="Bulletsdouble"/>
    <w:rsid w:val="00483E0F"/>
    <w:rPr>
      <w:rFonts w:ascii="Arial" w:eastAsia="Arial" w:hAnsi="Arial" w:cs="Univers-Light"/>
      <w:sz w:val="24"/>
      <w:szCs w:val="24"/>
      <w:lang w:val="en-GB" w:eastAsia="de-DE"/>
    </w:rPr>
  </w:style>
  <w:style w:type="paragraph" w:customStyle="1" w:styleId="Numberedbulletslevel2">
    <w:name w:val="Numbered bullets level 2"/>
    <w:basedOn w:val="NumberedBullets"/>
    <w:link w:val="Numberedbulletslevel2Char"/>
    <w:uiPriority w:val="99"/>
    <w:rsid w:val="00483E0F"/>
    <w:pPr>
      <w:numPr>
        <w:numId w:val="7"/>
      </w:numPr>
      <w:ind w:left="1560" w:hanging="284"/>
    </w:pPr>
  </w:style>
  <w:style w:type="character" w:customStyle="1" w:styleId="BulletstrebleChar">
    <w:name w:val="Bullets treble Char"/>
    <w:basedOn w:val="BulletsChar"/>
    <w:link w:val="Bulletstreble"/>
    <w:uiPriority w:val="99"/>
    <w:rsid w:val="00483E0F"/>
    <w:rPr>
      <w:rFonts w:ascii="Arial" w:eastAsia="Arial" w:hAnsi="Arial" w:cs="Univers-Light"/>
      <w:szCs w:val="24"/>
      <w:lang w:val="en-GB" w:eastAsia="de-DE"/>
    </w:rPr>
  </w:style>
  <w:style w:type="paragraph" w:customStyle="1" w:styleId="numberedbulletslevel3">
    <w:name w:val="numbered bullets  level 3"/>
    <w:basedOn w:val="Numberedbulletslevel2"/>
    <w:link w:val="numberedbulletslevel3Char"/>
    <w:uiPriority w:val="99"/>
    <w:rsid w:val="00483E0F"/>
    <w:pPr>
      <w:numPr>
        <w:numId w:val="8"/>
      </w:numPr>
      <w:ind w:left="1985" w:hanging="284"/>
    </w:pPr>
  </w:style>
  <w:style w:type="character" w:customStyle="1" w:styleId="NumberedBulletsChar">
    <w:name w:val="Numbered Bullets Char"/>
    <w:basedOn w:val="Standardskriftforavsnitt"/>
    <w:link w:val="NumberedBullets"/>
    <w:rsid w:val="00483E0F"/>
    <w:rPr>
      <w:rFonts w:ascii="Arial" w:eastAsia="Arial" w:hAnsi="Arial" w:cs="Times New Roman"/>
      <w:szCs w:val="24"/>
      <w:lang w:val="en-GB" w:eastAsia="de-DE"/>
    </w:rPr>
  </w:style>
  <w:style w:type="character" w:customStyle="1" w:styleId="Numberedbulletslevel2Char">
    <w:name w:val="Numbered bullets level 2 Char"/>
    <w:basedOn w:val="NumberedBulletsChar"/>
    <w:link w:val="Numberedbulletslevel2"/>
    <w:uiPriority w:val="99"/>
    <w:rsid w:val="00483E0F"/>
    <w:rPr>
      <w:rFonts w:ascii="Arial" w:eastAsia="Arial" w:hAnsi="Arial" w:cs="Times New Roman"/>
      <w:szCs w:val="24"/>
      <w:lang w:val="en-GB" w:eastAsia="de-DE"/>
    </w:rPr>
  </w:style>
  <w:style w:type="character" w:customStyle="1" w:styleId="numberedbulletslevel3Char">
    <w:name w:val="numbered bullets  level 3 Char"/>
    <w:basedOn w:val="Numberedbulletslevel2Char"/>
    <w:link w:val="numberedbulletslevel3"/>
    <w:uiPriority w:val="99"/>
    <w:rsid w:val="00483E0F"/>
    <w:rPr>
      <w:rFonts w:ascii="Arial" w:eastAsia="Arial" w:hAnsi="Arial" w:cs="Times New Roman"/>
      <w:szCs w:val="24"/>
      <w:lang w:val="en-GB" w:eastAsia="de-DE"/>
    </w:rPr>
  </w:style>
  <w:style w:type="character" w:customStyle="1" w:styleId="Bold">
    <w:name w:val="Bold"/>
    <w:uiPriority w:val="99"/>
    <w:rsid w:val="00483E0F"/>
    <w:rPr>
      <w:rFonts w:ascii="Arial" w:hAnsi="Arial"/>
      <w:b/>
      <w:bCs/>
    </w:rPr>
  </w:style>
  <w:style w:type="paragraph" w:customStyle="1" w:styleId="NumberedBulletsDouble">
    <w:name w:val="Numbered Bullets Double"/>
    <w:basedOn w:val="Normal"/>
    <w:uiPriority w:val="99"/>
    <w:rsid w:val="00483E0F"/>
    <w:pPr>
      <w:tabs>
        <w:tab w:val="num" w:pos="1588"/>
      </w:tabs>
      <w:spacing w:after="170"/>
      <w:ind w:left="1814" w:hanging="396"/>
    </w:pPr>
    <w:rPr>
      <w:rFonts w:eastAsia="MS Mincho"/>
      <w:lang w:eastAsia="en-GB"/>
    </w:rPr>
  </w:style>
  <w:style w:type="paragraph" w:customStyle="1" w:styleId="NumberedBulletsTreble">
    <w:name w:val="Numbered Bullets Treble"/>
    <w:basedOn w:val="Normal"/>
    <w:uiPriority w:val="99"/>
    <w:rsid w:val="00483E0F"/>
    <w:pPr>
      <w:spacing w:after="170"/>
      <w:ind w:left="2211" w:hanging="397"/>
    </w:pPr>
    <w:rPr>
      <w:rFonts w:eastAsia="MS Mincho"/>
      <w:lang w:eastAsia="en-GB"/>
    </w:rPr>
  </w:style>
  <w:style w:type="table" w:customStyle="1" w:styleId="TableGrid1">
    <w:name w:val="Table Grid1"/>
    <w:basedOn w:val="Vanligtabell"/>
    <w:next w:val="Tabellrutenett"/>
    <w:uiPriority w:val="39"/>
    <w:rsid w:val="00483E0F"/>
    <w:pPr>
      <w:spacing w:after="0" w:line="240" w:lineRule="auto"/>
      <w:jc w:val="both"/>
    </w:pPr>
    <w:rPr>
      <w:rFonts w:ascii="Arial" w:eastAsia="Arial" w:hAnsi="Arial" w:cs="Arial"/>
      <w:sz w:val="20"/>
      <w:lang w:val="en-GB" w:eastAsia="de-DE"/>
    </w:rPr>
    <w:tblPr>
      <w:tblBorders>
        <w:top w:val="single" w:sz="4" w:space="0" w:color="00B5AF"/>
        <w:left w:val="single" w:sz="4" w:space="0" w:color="00B5AF"/>
        <w:bottom w:val="single" w:sz="4" w:space="0" w:color="00B5AF"/>
        <w:right w:val="single" w:sz="4" w:space="0" w:color="00B5AF"/>
        <w:insideH w:val="single" w:sz="4" w:space="0" w:color="00B5AF"/>
        <w:insideV w:val="single" w:sz="4" w:space="0" w:color="00B5AF"/>
      </w:tblBorders>
    </w:tblPr>
    <w:tcPr>
      <w:shd w:val="clear" w:color="auto" w:fill="FFFFFF"/>
    </w:tcPr>
    <w:tblStylePr w:type="firstRow">
      <w:rPr>
        <w:b w:val="0"/>
      </w:rPr>
      <w:tblPr/>
      <w:tcPr>
        <w:shd w:val="clear" w:color="auto" w:fill="BEE4E2"/>
      </w:tcPr>
    </w:tblStylePr>
  </w:style>
  <w:style w:type="paragraph" w:customStyle="1" w:styleId="BulletsDouble0">
    <w:name w:val="Bullets Double"/>
    <w:basedOn w:val="Normal"/>
    <w:autoRedefine/>
    <w:uiPriority w:val="99"/>
    <w:qFormat/>
    <w:rsid w:val="00483E0F"/>
    <w:pPr>
      <w:keepLines/>
      <w:widowControl w:val="0"/>
      <w:tabs>
        <w:tab w:val="num" w:pos="720"/>
      </w:tabs>
      <w:suppressAutoHyphens/>
      <w:autoSpaceDE w:val="0"/>
      <w:autoSpaceDN w:val="0"/>
      <w:adjustRightInd w:val="0"/>
      <w:ind w:left="1661" w:hanging="357"/>
      <w:textAlignment w:val="center"/>
    </w:pPr>
    <w:rPr>
      <w:rFonts w:eastAsia="MS Mincho" w:cs="Univers-Light"/>
      <w:color w:val="000000"/>
      <w:szCs w:val="24"/>
      <w:lang w:eastAsia="en-GB"/>
    </w:rPr>
  </w:style>
  <w:style w:type="paragraph" w:customStyle="1" w:styleId="BulletsTreble0">
    <w:name w:val="Bullets Treble"/>
    <w:basedOn w:val="Normal"/>
    <w:uiPriority w:val="99"/>
    <w:rsid w:val="00483E0F"/>
    <w:pPr>
      <w:widowControl w:val="0"/>
      <w:suppressAutoHyphens/>
      <w:autoSpaceDE w:val="0"/>
      <w:autoSpaceDN w:val="0"/>
      <w:adjustRightInd w:val="0"/>
      <w:spacing w:after="170"/>
      <w:ind w:left="1872" w:hanging="284"/>
      <w:textAlignment w:val="center"/>
    </w:pPr>
    <w:rPr>
      <w:rFonts w:eastAsia="MS Mincho" w:cs="Univers-Light"/>
      <w:color w:val="000000"/>
      <w:szCs w:val="24"/>
      <w:lang w:eastAsia="en-GB"/>
    </w:rPr>
  </w:style>
  <w:style w:type="paragraph" w:customStyle="1" w:styleId="Default">
    <w:name w:val="Default"/>
    <w:rsid w:val="00483E0F"/>
    <w:pPr>
      <w:autoSpaceDE w:val="0"/>
      <w:autoSpaceDN w:val="0"/>
      <w:adjustRightInd w:val="0"/>
      <w:spacing w:after="0" w:line="240" w:lineRule="auto"/>
      <w:jc w:val="both"/>
    </w:pPr>
    <w:rPr>
      <w:rFonts w:ascii="Arial" w:eastAsia="Arial" w:hAnsi="Arial" w:cs="Arial"/>
      <w:color w:val="000000"/>
      <w:sz w:val="24"/>
      <w:szCs w:val="24"/>
      <w:lang w:val="en-GB" w:eastAsia="de-DE"/>
    </w:rPr>
  </w:style>
  <w:style w:type="character" w:customStyle="1" w:styleId="large">
    <w:name w:val="large"/>
    <w:basedOn w:val="Standardskriftforavsnitt"/>
    <w:rsid w:val="00483E0F"/>
  </w:style>
  <w:style w:type="character" w:styleId="Ulstomtale">
    <w:name w:val="Unresolved Mention"/>
    <w:basedOn w:val="Standardskriftforavsnitt"/>
    <w:uiPriority w:val="99"/>
    <w:unhideWhenUsed/>
    <w:rsid w:val="00483E0F"/>
    <w:rPr>
      <w:color w:val="808080"/>
      <w:shd w:val="clear" w:color="auto" w:fill="E6E6E6"/>
    </w:rPr>
  </w:style>
  <w:style w:type="paragraph" w:styleId="Brdtekstinnrykk">
    <w:name w:val="Body Text Indent"/>
    <w:basedOn w:val="Normal"/>
    <w:link w:val="BrdtekstinnrykkTegn"/>
    <w:uiPriority w:val="99"/>
    <w:semiHidden/>
    <w:unhideWhenUsed/>
    <w:rsid w:val="00483E0F"/>
    <w:pPr>
      <w:ind w:left="283"/>
    </w:pPr>
    <w:rPr>
      <w:rFonts w:cs="Times New Roman"/>
      <w:szCs w:val="24"/>
    </w:rPr>
  </w:style>
  <w:style w:type="character" w:customStyle="1" w:styleId="BrdtekstinnrykkTegn">
    <w:name w:val="Brødtekstinnrykk Tegn"/>
    <w:basedOn w:val="Standardskriftforavsnitt"/>
    <w:link w:val="Brdtekstinnrykk"/>
    <w:uiPriority w:val="99"/>
    <w:semiHidden/>
    <w:rsid w:val="00483E0F"/>
    <w:rPr>
      <w:rFonts w:ascii="Arial" w:eastAsia="Arial" w:hAnsi="Arial" w:cs="Times New Roman"/>
      <w:szCs w:val="24"/>
      <w:lang w:val="en-GB" w:eastAsia="de-DE"/>
    </w:rPr>
  </w:style>
  <w:style w:type="paragraph" w:styleId="Revisjon">
    <w:name w:val="Revision"/>
    <w:hidden/>
    <w:uiPriority w:val="99"/>
    <w:semiHidden/>
    <w:rsid w:val="00483E0F"/>
    <w:pPr>
      <w:spacing w:after="0" w:line="240" w:lineRule="auto"/>
      <w:jc w:val="both"/>
    </w:pPr>
    <w:rPr>
      <w:rFonts w:ascii="Arial" w:eastAsia="Arial" w:hAnsi="Arial" w:cs="Times New Roman"/>
      <w:sz w:val="24"/>
      <w:szCs w:val="24"/>
      <w:lang w:val="en-GB" w:eastAsia="de-DE"/>
    </w:rPr>
  </w:style>
  <w:style w:type="character" w:customStyle="1" w:styleId="Heading2Char1">
    <w:name w:val="Heading 2 Char1"/>
    <w:basedOn w:val="Standardskriftforavsnitt"/>
    <w:uiPriority w:val="9"/>
    <w:semiHidden/>
    <w:rsid w:val="00483E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Standardskriftforavsnitt"/>
    <w:uiPriority w:val="9"/>
    <w:semiHidden/>
    <w:rsid w:val="00483E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Standardskriftforavsnitt"/>
    <w:uiPriority w:val="9"/>
    <w:semiHidden/>
    <w:rsid w:val="00483E0F"/>
    <w:rPr>
      <w:rFonts w:asciiTheme="majorHAnsi" w:eastAsiaTheme="majorEastAsia" w:hAnsiTheme="majorHAnsi" w:cstheme="majorBidi"/>
      <w:i/>
      <w:iCs/>
      <w:color w:val="2F5496" w:themeColor="accent1" w:themeShade="BF"/>
    </w:rPr>
  </w:style>
  <w:style w:type="character" w:customStyle="1" w:styleId="Heading1Char1">
    <w:name w:val="Heading 1 Char1"/>
    <w:basedOn w:val="Standardskriftforavsnitt"/>
    <w:uiPriority w:val="9"/>
    <w:rsid w:val="00483E0F"/>
    <w:rPr>
      <w:rFonts w:asciiTheme="majorHAnsi" w:eastAsiaTheme="majorEastAsia" w:hAnsiTheme="majorHAnsi" w:cstheme="majorBidi"/>
      <w:color w:val="2F5496" w:themeColor="accent1" w:themeShade="BF"/>
      <w:sz w:val="32"/>
      <w:szCs w:val="32"/>
    </w:rPr>
  </w:style>
  <w:style w:type="character" w:customStyle="1" w:styleId="Heading7Char1">
    <w:name w:val="Heading 7 Char1"/>
    <w:basedOn w:val="Standardskriftforavsnitt"/>
    <w:uiPriority w:val="9"/>
    <w:semiHidden/>
    <w:rsid w:val="00483E0F"/>
    <w:rPr>
      <w:rFonts w:asciiTheme="majorHAnsi" w:eastAsiaTheme="majorEastAsia" w:hAnsiTheme="majorHAnsi" w:cstheme="majorBidi"/>
      <w:i/>
      <w:iCs/>
      <w:color w:val="1F3763" w:themeColor="accent1" w:themeShade="7F"/>
    </w:rPr>
  </w:style>
  <w:style w:type="character" w:customStyle="1" w:styleId="Heading8Char1">
    <w:name w:val="Heading 8 Char1"/>
    <w:basedOn w:val="Standardskriftforavsnitt"/>
    <w:uiPriority w:val="9"/>
    <w:semiHidden/>
    <w:rsid w:val="00483E0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Standardskriftforavsnitt"/>
    <w:uiPriority w:val="9"/>
    <w:semiHidden/>
    <w:rsid w:val="00483E0F"/>
    <w:rPr>
      <w:rFonts w:asciiTheme="majorHAnsi" w:eastAsiaTheme="majorEastAsia" w:hAnsiTheme="majorHAnsi" w:cstheme="majorBidi"/>
      <w:i/>
      <w:iCs/>
      <w:color w:val="272727" w:themeColor="text1" w:themeTint="D8"/>
      <w:sz w:val="21"/>
      <w:szCs w:val="21"/>
    </w:rPr>
  </w:style>
  <w:style w:type="paragraph" w:styleId="Figurliste">
    <w:name w:val="table of figures"/>
    <w:basedOn w:val="Normal"/>
    <w:next w:val="Normal"/>
    <w:uiPriority w:val="99"/>
    <w:unhideWhenUsed/>
    <w:rsid w:val="00483E0F"/>
    <w:pPr>
      <w:spacing w:after="0"/>
    </w:pPr>
  </w:style>
  <w:style w:type="character" w:styleId="Hyperkobling">
    <w:name w:val="Hyperlink"/>
    <w:basedOn w:val="Standardskriftforavsnitt"/>
    <w:uiPriority w:val="99"/>
    <w:unhideWhenUsed/>
    <w:rsid w:val="00483E0F"/>
    <w:rPr>
      <w:color w:val="0563C1" w:themeColor="hyperlink"/>
      <w:u w:val="single"/>
    </w:rPr>
  </w:style>
  <w:style w:type="character" w:styleId="Fulgthyperkobling">
    <w:name w:val="FollowedHyperlink"/>
    <w:basedOn w:val="Standardskriftforavsnitt"/>
    <w:uiPriority w:val="99"/>
    <w:semiHidden/>
    <w:unhideWhenUsed/>
    <w:rsid w:val="00483E0F"/>
    <w:rPr>
      <w:color w:val="954F72" w:themeColor="followedHyperlink"/>
      <w:u w:val="single"/>
    </w:rPr>
  </w:style>
  <w:style w:type="paragraph" w:styleId="Kommentaremne">
    <w:name w:val="annotation subject"/>
    <w:basedOn w:val="Merknadstekst"/>
    <w:next w:val="Merknadstekst"/>
    <w:link w:val="KommentaremneTegn"/>
    <w:uiPriority w:val="99"/>
    <w:semiHidden/>
    <w:unhideWhenUsed/>
    <w:rsid w:val="00483E0F"/>
    <w:rPr>
      <w:rFonts w:eastAsia="MS Mincho" w:cs="Times New Roman"/>
      <w:b/>
      <w:bCs/>
      <w:lang w:eastAsia="en-GB"/>
    </w:rPr>
  </w:style>
  <w:style w:type="character" w:customStyle="1" w:styleId="KommentaremneTegn1">
    <w:name w:val="Kommentaremne Tegn1"/>
    <w:basedOn w:val="MerknadstekstTegn"/>
    <w:uiPriority w:val="99"/>
    <w:semiHidden/>
    <w:rsid w:val="00483E0F"/>
    <w:rPr>
      <w:rFonts w:ascii="Arial" w:eastAsia="Arial" w:hAnsi="Arial" w:cs="Arial"/>
      <w:b/>
      <w:bCs/>
      <w:sz w:val="20"/>
      <w:szCs w:val="20"/>
      <w:lang w:val="en-GB" w:eastAsia="de-DE"/>
    </w:rPr>
  </w:style>
  <w:style w:type="character" w:customStyle="1" w:styleId="CommentSubjectChar1">
    <w:name w:val="Comment Subject Char1"/>
    <w:basedOn w:val="MerknadstekstTegn"/>
    <w:uiPriority w:val="99"/>
    <w:semiHidden/>
    <w:rsid w:val="00483E0F"/>
    <w:rPr>
      <w:rFonts w:ascii="Arial" w:eastAsia="Arial" w:hAnsi="Arial" w:cs="Arial"/>
      <w:b/>
      <w:bCs/>
      <w:sz w:val="20"/>
      <w:szCs w:val="20"/>
      <w:lang w:val="en-GB" w:eastAsia="de-DE"/>
    </w:rPr>
  </w:style>
  <w:style w:type="table" w:styleId="Tabellrutenett1">
    <w:name w:val="Table Grid 1"/>
    <w:basedOn w:val="Vanligtabell"/>
    <w:uiPriority w:val="99"/>
    <w:semiHidden/>
    <w:unhideWhenUsed/>
    <w:rsid w:val="00483E0F"/>
    <w:pPr>
      <w:spacing w:after="120" w:line="240" w:lineRule="auto"/>
      <w:jc w:val="both"/>
    </w:pPr>
    <w:rPr>
      <w:rFonts w:ascii="Arial" w:eastAsia="Arial" w:hAnsi="Arial" w:cs="Arial"/>
      <w:lang w:val="en-GB"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
    <w:name w:val="Table Grid"/>
    <w:basedOn w:val="Vanligtabell"/>
    <w:uiPriority w:val="39"/>
    <w:rsid w:val="00483E0F"/>
    <w:pPr>
      <w:spacing w:after="0" w:line="240" w:lineRule="auto"/>
      <w:jc w:val="both"/>
    </w:pPr>
    <w:rPr>
      <w:rFonts w:ascii="Arial" w:eastAsia="Arial" w:hAnsi="Arial" w:cs="Arial"/>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uiPriority w:val="1"/>
    <w:qFormat/>
    <w:rsid w:val="00483E0F"/>
    <w:pPr>
      <w:spacing w:after="0" w:line="240" w:lineRule="auto"/>
      <w:jc w:val="both"/>
    </w:pPr>
    <w:rPr>
      <w:rFonts w:ascii="Arial" w:eastAsia="Arial" w:hAnsi="Arial" w:cs="Arial"/>
      <w:lang w:val="en-GB" w:eastAsia="de-DE"/>
    </w:rPr>
  </w:style>
  <w:style w:type="character" w:customStyle="1" w:styleId="Heading722AnocontenttableChar">
    <w:name w:val="Heading 722A no content table Char"/>
    <w:basedOn w:val="Standardskriftforavsnitt"/>
    <w:link w:val="Heading722Anocontenttable"/>
    <w:locked/>
    <w:rsid w:val="00483E0F"/>
    <w:rPr>
      <w:rFonts w:ascii="Arial" w:hAnsi="Arial" w:cs="Arial"/>
      <w:b/>
      <w:bCs/>
      <w:color w:val="0C1975"/>
      <w:sz w:val="30"/>
      <w:szCs w:val="28"/>
    </w:rPr>
  </w:style>
  <w:style w:type="paragraph" w:customStyle="1" w:styleId="Heading722Anocontenttable">
    <w:name w:val="Heading 722A no content table"/>
    <w:basedOn w:val="Heading722Amain"/>
    <w:next w:val="Normal"/>
    <w:link w:val="Heading722AnocontenttableChar"/>
    <w:qFormat/>
    <w:rsid w:val="00483E0F"/>
    <w:pPr>
      <w:numPr>
        <w:ilvl w:val="2"/>
      </w:numPr>
      <w:pBdr>
        <w:bottom w:val="single" w:sz="4" w:space="1" w:color="0C1975"/>
      </w:pBdr>
      <w:tabs>
        <w:tab w:val="num" w:pos="1440"/>
      </w:tabs>
      <w:ind w:left="1440" w:hanging="720"/>
    </w:pPr>
    <w:rPr>
      <w:rFonts w:eastAsiaTheme="minorHAnsi"/>
      <w:lang w:val="nb-NO" w:eastAsia="en-US"/>
    </w:rPr>
  </w:style>
  <w:style w:type="paragraph" w:customStyle="1" w:styleId="DoubleBullets">
    <w:name w:val="Double Bullets"/>
    <w:basedOn w:val="Bullets"/>
    <w:link w:val="DoubleBulletsChar"/>
    <w:rsid w:val="00483E0F"/>
    <w:pPr>
      <w:ind w:left="1985"/>
    </w:pPr>
  </w:style>
  <w:style w:type="paragraph" w:customStyle="1" w:styleId="TripleBullets">
    <w:name w:val="Triple Bullets"/>
    <w:basedOn w:val="Bullets"/>
    <w:link w:val="TripleBulletsChar"/>
    <w:rsid w:val="00483E0F"/>
    <w:pPr>
      <w:numPr>
        <w:numId w:val="9"/>
      </w:numPr>
      <w:ind w:left="2694" w:hanging="709"/>
    </w:pPr>
  </w:style>
  <w:style w:type="character" w:customStyle="1" w:styleId="DoubleBulletsChar">
    <w:name w:val="Double Bullets Char"/>
    <w:basedOn w:val="BulletsChar"/>
    <w:link w:val="DoubleBullets"/>
    <w:rsid w:val="00483E0F"/>
    <w:rPr>
      <w:rFonts w:ascii="Arial" w:eastAsia="Arial" w:hAnsi="Arial" w:cs="Univers-Light"/>
      <w:szCs w:val="24"/>
      <w:lang w:val="en-GB" w:eastAsia="de-DE"/>
    </w:rPr>
  </w:style>
  <w:style w:type="paragraph" w:styleId="INNH1">
    <w:name w:val="toc 1"/>
    <w:basedOn w:val="Normal"/>
    <w:next w:val="Normal"/>
    <w:autoRedefine/>
    <w:uiPriority w:val="39"/>
    <w:unhideWhenUsed/>
    <w:rsid w:val="00483E0F"/>
    <w:pPr>
      <w:spacing w:before="120"/>
      <w:jc w:val="left"/>
    </w:pPr>
    <w:rPr>
      <w:rFonts w:asciiTheme="minorHAnsi" w:hAnsiTheme="minorHAnsi" w:cstheme="minorHAnsi"/>
      <w:b/>
      <w:bCs/>
      <w:caps/>
      <w:sz w:val="20"/>
      <w:szCs w:val="20"/>
    </w:rPr>
  </w:style>
  <w:style w:type="character" w:customStyle="1" w:styleId="TripleBulletsChar">
    <w:name w:val="Triple Bullets Char"/>
    <w:basedOn w:val="BulletsChar"/>
    <w:link w:val="TripleBullets"/>
    <w:rsid w:val="00483E0F"/>
    <w:rPr>
      <w:rFonts w:ascii="Arial" w:eastAsia="Arial" w:hAnsi="Arial" w:cs="Univers-Light"/>
      <w:szCs w:val="24"/>
      <w:lang w:val="en-GB" w:eastAsia="de-DE"/>
    </w:rPr>
  </w:style>
  <w:style w:type="character" w:customStyle="1" w:styleId="Heading5Char1">
    <w:name w:val="Heading 5 Char1"/>
    <w:aliases w:val="Heading2_NoSecNum Char1"/>
    <w:basedOn w:val="Standardskriftforavsnitt"/>
    <w:semiHidden/>
    <w:rsid w:val="00483E0F"/>
    <w:rPr>
      <w:rFonts w:asciiTheme="majorHAnsi" w:eastAsiaTheme="majorEastAsia" w:hAnsiTheme="majorHAnsi" w:cstheme="majorBidi"/>
      <w:color w:val="2F5496" w:themeColor="accent1" w:themeShade="BF"/>
    </w:rPr>
  </w:style>
  <w:style w:type="paragraph" w:customStyle="1" w:styleId="msonormal0">
    <w:name w:val="msonormal"/>
    <w:basedOn w:val="Normal"/>
    <w:uiPriority w:val="99"/>
    <w:rsid w:val="00483E0F"/>
    <w:pPr>
      <w:spacing w:before="100" w:beforeAutospacing="1" w:after="100" w:afterAutospacing="1"/>
    </w:pPr>
    <w:rPr>
      <w:rFonts w:ascii="Times New Roman" w:eastAsia="Times New Roman" w:hAnsi="Times New Roman" w:cs="Times New Roman"/>
      <w:szCs w:val="24"/>
      <w:lang w:eastAsia="zh-TW"/>
    </w:rPr>
  </w:style>
  <w:style w:type="character" w:customStyle="1" w:styleId="FootnoteTextChar1">
    <w:name w:val="Footnote Text Char1"/>
    <w:aliases w:val="Footnote Text Char1 Char Char1,Footnote Text Char Char Char Char1,Footnote Text Char1 Char Char1 Char Char1,Footnote Text Char Char Char Char1 Char Char1,Footnote Text Char Char1 Char1 Char Char1,ALTS FOOTNOTE Char1"/>
    <w:basedOn w:val="Standardskriftforavsnitt"/>
    <w:uiPriority w:val="99"/>
    <w:semiHidden/>
    <w:rsid w:val="00483E0F"/>
    <w:rPr>
      <w:rFonts w:ascii="Arial" w:hAnsi="Arial" w:cs="Times New Roman"/>
      <w:sz w:val="20"/>
      <w:szCs w:val="20"/>
    </w:rPr>
  </w:style>
  <w:style w:type="paragraph" w:customStyle="1" w:styleId="Hdg1NoNumber">
    <w:name w:val="Hdg1_NoNumber"/>
    <w:basedOn w:val="Overskrift1"/>
    <w:uiPriority w:val="1"/>
    <w:rsid w:val="00483E0F"/>
    <w:pPr>
      <w:pBdr>
        <w:bottom w:val="single" w:sz="4" w:space="1" w:color="auto"/>
      </w:pBdr>
      <w:spacing w:after="822"/>
      <w:textAlignment w:val="auto"/>
    </w:pPr>
  </w:style>
  <w:style w:type="paragraph" w:customStyle="1" w:styleId="Bullet">
    <w:name w:val="Bullet"/>
    <w:basedOn w:val="Normal"/>
    <w:uiPriority w:val="99"/>
    <w:rsid w:val="00483E0F"/>
    <w:pPr>
      <w:tabs>
        <w:tab w:val="num" w:pos="720"/>
      </w:tabs>
      <w:spacing w:after="170"/>
      <w:ind w:left="720" w:hanging="720"/>
    </w:pPr>
    <w:rPr>
      <w:rFonts w:cs="Times New Roman"/>
      <w:szCs w:val="24"/>
    </w:rPr>
  </w:style>
  <w:style w:type="table" w:styleId="Rutenettabell1lysuthevingsfarge1">
    <w:name w:val="Grid Table 1 Light Accent 1"/>
    <w:basedOn w:val="Vanligtabell"/>
    <w:uiPriority w:val="46"/>
    <w:rsid w:val="00483E0F"/>
    <w:pPr>
      <w:spacing w:after="0" w:line="240" w:lineRule="auto"/>
      <w:jc w:val="both"/>
    </w:pPr>
    <w:rPr>
      <w:rFonts w:ascii="Arial" w:eastAsia="Arial" w:hAnsi="Arial" w:cs="Times New Roman"/>
      <w:sz w:val="24"/>
      <w:szCs w:val="24"/>
      <w:lang w:val="en-GB" w:eastAsia="de-D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3uthevingsfarge1">
    <w:name w:val="Grid Table 3 Accent 1"/>
    <w:basedOn w:val="Vanligtabell"/>
    <w:uiPriority w:val="48"/>
    <w:rsid w:val="00483E0F"/>
    <w:pPr>
      <w:spacing w:after="0" w:line="240" w:lineRule="auto"/>
      <w:jc w:val="both"/>
    </w:pPr>
    <w:rPr>
      <w:rFonts w:ascii="Arial" w:eastAsia="Arial" w:hAnsi="Arial" w:cs="Times New Roman"/>
      <w:sz w:val="24"/>
      <w:szCs w:val="24"/>
      <w:lang w:val="en-GB" w:eastAsia="de-DE"/>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2uthevingsfarge5">
    <w:name w:val="Grid Table 2 Accent 5"/>
    <w:basedOn w:val="Vanligtabell"/>
    <w:uiPriority w:val="47"/>
    <w:rsid w:val="00483E0F"/>
    <w:pPr>
      <w:spacing w:after="0" w:line="240" w:lineRule="auto"/>
      <w:jc w:val="both"/>
    </w:pPr>
    <w:rPr>
      <w:rFonts w:ascii="Arial" w:eastAsia="Arial" w:hAnsi="Arial" w:cs="Times New Roman"/>
      <w:sz w:val="24"/>
      <w:szCs w:val="24"/>
      <w:lang w:val="en-GB" w:eastAsia="de-DE"/>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1">
    <w:name w:val="List Table 1 Light Accent 1"/>
    <w:basedOn w:val="Vanligtabell"/>
    <w:uiPriority w:val="46"/>
    <w:rsid w:val="00483E0F"/>
    <w:pPr>
      <w:spacing w:after="0" w:line="240" w:lineRule="auto"/>
      <w:jc w:val="both"/>
    </w:pPr>
    <w:rPr>
      <w:rFonts w:ascii="Arial" w:eastAsia="Arial" w:hAnsi="Arial" w:cs="Times New Roman"/>
      <w:sz w:val="24"/>
      <w:szCs w:val="24"/>
      <w:lang w:val="en-GB" w:eastAsia="de-DE"/>
    </w:rPr>
    <w:tblPr>
      <w:tblStyleRowBandSize w:val="1"/>
      <w:tblStyleColBandSize w:val="1"/>
      <w:tblInd w:w="0" w:type="nil"/>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5">
    <w:name w:val="List Table 1 Light Accent 5"/>
    <w:basedOn w:val="Vanligtabell"/>
    <w:uiPriority w:val="46"/>
    <w:rsid w:val="00483E0F"/>
    <w:pPr>
      <w:spacing w:after="0" w:line="240" w:lineRule="auto"/>
      <w:jc w:val="both"/>
    </w:pPr>
    <w:rPr>
      <w:rFonts w:ascii="Arial" w:eastAsia="Arial" w:hAnsi="Arial" w:cs="Times New Roman"/>
      <w:sz w:val="24"/>
      <w:szCs w:val="24"/>
      <w:lang w:val="en-GB" w:eastAsia="de-DE"/>
    </w:rPr>
    <w:tblPr>
      <w:tblStyleRowBandSize w:val="1"/>
      <w:tblStyleColBandSize w:val="1"/>
      <w:tblInd w:w="0" w:type="nil"/>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Overskriftforinnholdsfortegnelse">
    <w:name w:val="TOC Heading"/>
    <w:basedOn w:val="ContentsHeader"/>
    <w:next w:val="Normal"/>
    <w:uiPriority w:val="39"/>
    <w:unhideWhenUsed/>
    <w:qFormat/>
    <w:rsid w:val="00483E0F"/>
    <w:pPr>
      <w:spacing w:after="0"/>
    </w:pPr>
    <w:rPr>
      <w:rFonts w:asciiTheme="minorHAnsi" w:hAnsiTheme="minorHAnsi" w:cstheme="minorHAnsi"/>
      <w:szCs w:val="22"/>
    </w:rPr>
  </w:style>
  <w:style w:type="table" w:customStyle="1" w:styleId="TableGrid2">
    <w:name w:val="Table Grid2"/>
    <w:basedOn w:val="Vanligtabell"/>
    <w:next w:val="Tabellrutenett"/>
    <w:uiPriority w:val="39"/>
    <w:rsid w:val="00483E0F"/>
    <w:pPr>
      <w:spacing w:after="0" w:line="240" w:lineRule="auto"/>
      <w:jc w:val="both"/>
    </w:pPr>
    <w:rPr>
      <w:rFonts w:ascii="Arial" w:eastAsia="Arial" w:hAnsi="Arial" w:cs="Arial"/>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483E0F"/>
    <w:pPr>
      <w:spacing w:after="0" w:line="254" w:lineRule="auto"/>
      <w:jc w:val="both"/>
    </w:pPr>
    <w:rPr>
      <w:rFonts w:ascii="Arial" w:eastAsia="Calibri" w:hAnsi="Arial" w:cs="Calibri"/>
      <w:color w:val="000000"/>
      <w:sz w:val="20"/>
      <w:lang w:val="en-GB" w:eastAsia="en-GB"/>
    </w:rPr>
  </w:style>
  <w:style w:type="character" w:customStyle="1" w:styleId="footnotedescriptionChar">
    <w:name w:val="footnote description Char"/>
    <w:link w:val="footnotedescription"/>
    <w:rsid w:val="00483E0F"/>
    <w:rPr>
      <w:rFonts w:ascii="Arial" w:eastAsia="Calibri" w:hAnsi="Arial" w:cs="Calibri"/>
      <w:color w:val="000000"/>
      <w:sz w:val="20"/>
      <w:lang w:val="en-GB" w:eastAsia="en-GB"/>
    </w:rPr>
  </w:style>
  <w:style w:type="character" w:customStyle="1" w:styleId="footnotemark">
    <w:name w:val="footnote mark"/>
    <w:hidden/>
    <w:rsid w:val="00483E0F"/>
    <w:rPr>
      <w:rFonts w:ascii="Calibri" w:eastAsia="Calibri" w:hAnsi="Calibri" w:cs="Calibri"/>
      <w:color w:val="000000"/>
      <w:sz w:val="20"/>
      <w:vertAlign w:val="superscript"/>
    </w:rPr>
  </w:style>
  <w:style w:type="table" w:customStyle="1" w:styleId="TableGrid">
    <w:name w:val="TableGrid"/>
    <w:rsid w:val="00483E0F"/>
    <w:pPr>
      <w:spacing w:after="0" w:line="240" w:lineRule="auto"/>
      <w:jc w:val="both"/>
    </w:pPr>
    <w:rPr>
      <w:rFonts w:eastAsiaTheme="minorEastAsia" w:cs="Arial"/>
      <w:lang w:val="en-GB" w:eastAsia="en-GB"/>
    </w:rPr>
    <w:tblPr>
      <w:tblCellMar>
        <w:top w:w="0" w:type="dxa"/>
        <w:left w:w="0" w:type="dxa"/>
        <w:bottom w:w="0" w:type="dxa"/>
        <w:right w:w="0" w:type="dxa"/>
      </w:tblCellMar>
    </w:tblPr>
  </w:style>
  <w:style w:type="paragraph" w:customStyle="1" w:styleId="Footerland">
    <w:name w:val="Footer land"/>
    <w:basedOn w:val="Bunntekst"/>
    <w:rsid w:val="00483E0F"/>
    <w:pPr>
      <w:widowControl w:val="0"/>
      <w:pBdr>
        <w:top w:val="single" w:sz="2" w:space="4" w:color="auto"/>
      </w:pBdr>
      <w:tabs>
        <w:tab w:val="clear" w:pos="7087"/>
        <w:tab w:val="clear" w:pos="9498"/>
        <w:tab w:val="center" w:pos="7031"/>
        <w:tab w:val="right" w:pos="14062"/>
      </w:tabs>
      <w:adjustRightInd w:val="0"/>
      <w:spacing w:after="120" w:line="240" w:lineRule="auto"/>
      <w:ind w:left="0" w:right="0"/>
      <w:textAlignment w:val="baseline"/>
    </w:pPr>
    <w:rPr>
      <w:rFonts w:eastAsia="Times New Roman"/>
      <w:sz w:val="16"/>
      <w:szCs w:val="22"/>
      <w:lang w:eastAsia="en-GB"/>
    </w:rPr>
  </w:style>
  <w:style w:type="paragraph" w:customStyle="1" w:styleId="Indent-a">
    <w:name w:val="Indent-a)"/>
    <w:link w:val="Indent-aChar"/>
    <w:rsid w:val="00483E0F"/>
    <w:pPr>
      <w:widowControl w:val="0"/>
      <w:tabs>
        <w:tab w:val="left" w:pos="360"/>
        <w:tab w:val="left" w:pos="720"/>
        <w:tab w:val="left" w:pos="1080"/>
        <w:tab w:val="left" w:pos="1440"/>
      </w:tabs>
      <w:spacing w:after="0" w:line="240" w:lineRule="exact"/>
      <w:ind w:left="720" w:hanging="720"/>
      <w:jc w:val="both"/>
    </w:pPr>
    <w:rPr>
      <w:rFonts w:ascii="Times New Roman" w:eastAsia="Times New Roman" w:hAnsi="Times New Roman" w:cs="Times New Roman"/>
      <w:sz w:val="20"/>
      <w:szCs w:val="20"/>
      <w:lang w:val="en-US" w:eastAsia="de-DE"/>
    </w:rPr>
  </w:style>
  <w:style w:type="character" w:customStyle="1" w:styleId="Indent-aChar">
    <w:name w:val="Indent-a) Char"/>
    <w:link w:val="Indent-a"/>
    <w:rsid w:val="00483E0F"/>
    <w:rPr>
      <w:rFonts w:ascii="Times New Roman" w:eastAsia="Times New Roman" w:hAnsi="Times New Roman" w:cs="Times New Roman"/>
      <w:sz w:val="20"/>
      <w:szCs w:val="20"/>
      <w:lang w:val="en-US" w:eastAsia="de-DE"/>
    </w:rPr>
  </w:style>
  <w:style w:type="paragraph" w:styleId="Brdtekst2">
    <w:name w:val="Body Text 2"/>
    <w:basedOn w:val="Normal"/>
    <w:link w:val="Brdtekst2Tegn"/>
    <w:semiHidden/>
    <w:rsid w:val="00483E0F"/>
    <w:pPr>
      <w:spacing w:after="0"/>
    </w:pPr>
    <w:rPr>
      <w:rFonts w:ascii="Times New Roman" w:eastAsia="Times New Roman" w:hAnsi="Times New Roman" w:cs="Times New Roman"/>
      <w:noProof/>
      <w:szCs w:val="24"/>
      <w:u w:val="single"/>
      <w:lang w:val="fr-FR" w:eastAsia="fr-FR"/>
    </w:rPr>
  </w:style>
  <w:style w:type="character" w:customStyle="1" w:styleId="Brdtekst2Tegn">
    <w:name w:val="Brødtekst 2 Tegn"/>
    <w:basedOn w:val="Standardskriftforavsnitt"/>
    <w:link w:val="Brdtekst2"/>
    <w:semiHidden/>
    <w:rsid w:val="00483E0F"/>
    <w:rPr>
      <w:rFonts w:ascii="Times New Roman" w:eastAsia="Times New Roman" w:hAnsi="Times New Roman" w:cs="Times New Roman"/>
      <w:noProof/>
      <w:szCs w:val="24"/>
      <w:u w:val="single"/>
      <w:lang w:val="fr-FR" w:eastAsia="fr-FR"/>
    </w:rPr>
  </w:style>
  <w:style w:type="character" w:customStyle="1" w:styleId="apple-converted-space">
    <w:name w:val="apple-converted-space"/>
    <w:basedOn w:val="Standardskriftforavsnitt"/>
    <w:rsid w:val="00483E0F"/>
  </w:style>
  <w:style w:type="paragraph" w:customStyle="1" w:styleId="Listitem">
    <w:name w:val="List item"/>
    <w:basedOn w:val="Brdtekst"/>
    <w:rsid w:val="00483E0F"/>
    <w:pPr>
      <w:keepNext/>
      <w:keepLines/>
      <w:widowControl w:val="0"/>
      <w:tabs>
        <w:tab w:val="num" w:pos="360"/>
        <w:tab w:val="num" w:pos="720"/>
      </w:tabs>
      <w:adjustRightInd w:val="0"/>
      <w:spacing w:before="60" w:after="120" w:line="240" w:lineRule="auto"/>
      <w:ind w:left="0"/>
      <w:contextualSpacing w:val="0"/>
      <w:textAlignment w:val="baseline"/>
    </w:pPr>
    <w:rPr>
      <w:rFonts w:eastAsia="Times New Roman" w:cs="Arial"/>
      <w:szCs w:val="22"/>
      <w:lang w:eastAsia="en-GB"/>
    </w:rPr>
  </w:style>
  <w:style w:type="paragraph" w:customStyle="1" w:styleId="Refdoclist">
    <w:name w:val="Ref doc list"/>
    <w:basedOn w:val="Normal"/>
    <w:rsid w:val="00483E0F"/>
    <w:pPr>
      <w:keepNext/>
      <w:keepLines/>
      <w:widowControl w:val="0"/>
      <w:tabs>
        <w:tab w:val="num" w:pos="720"/>
      </w:tabs>
      <w:adjustRightInd w:val="0"/>
      <w:spacing w:before="120" w:after="0"/>
      <w:ind w:left="720" w:hanging="720"/>
      <w:textAlignment w:val="baseline"/>
    </w:pPr>
    <w:rPr>
      <w:rFonts w:eastAsia="Times New Roman"/>
      <w:lang w:eastAsia="en-GB"/>
    </w:rPr>
  </w:style>
  <w:style w:type="paragraph" w:customStyle="1" w:styleId="Annex1">
    <w:name w:val="Annex 1"/>
    <w:basedOn w:val="Overskrift1"/>
    <w:rsid w:val="00483E0F"/>
    <w:pPr>
      <w:keepNext/>
      <w:keepLines/>
      <w:pageBreakBefore/>
      <w:numPr>
        <w:ilvl w:val="5"/>
      </w:numPr>
      <w:pBdr>
        <w:bottom w:val="none" w:sz="0" w:space="0" w:color="auto"/>
      </w:pBdr>
      <w:autoSpaceDE/>
      <w:autoSpaceDN/>
      <w:spacing w:before="360" w:after="240" w:line="240" w:lineRule="auto"/>
      <w:jc w:val="center"/>
      <w:textAlignment w:val="baseline"/>
    </w:pPr>
    <w:rPr>
      <w:rFonts w:ascii="Arial Bold" w:eastAsia="Times New Roman" w:hAnsi="Arial Bold" w:cs="Times New Roman"/>
      <w:b/>
      <w:bCs/>
      <w:color w:val="333399"/>
      <w:spacing w:val="0"/>
      <w:szCs w:val="56"/>
      <w:lang w:eastAsia="en-GB"/>
    </w:rPr>
  </w:style>
  <w:style w:type="paragraph" w:customStyle="1" w:styleId="Annex2">
    <w:name w:val="Annex 2"/>
    <w:basedOn w:val="Overskrift2"/>
    <w:next w:val="Normal"/>
    <w:rsid w:val="00483E0F"/>
    <w:pPr>
      <w:numPr>
        <w:ilvl w:val="0"/>
        <w:numId w:val="0"/>
      </w:numPr>
      <w:tabs>
        <w:tab w:val="right" w:pos="737"/>
        <w:tab w:val="num" w:pos="1440"/>
      </w:tabs>
      <w:suppressAutoHyphens w:val="0"/>
      <w:autoSpaceDE/>
      <w:autoSpaceDN/>
      <w:snapToGrid w:val="0"/>
      <w:spacing w:line="240" w:lineRule="auto"/>
      <w:ind w:left="1440" w:hanging="720"/>
      <w:textAlignment w:val="baseline"/>
    </w:pPr>
    <w:rPr>
      <w:rFonts w:ascii="Arial Bold" w:eastAsia="Times New Roman" w:hAnsi="Arial Bold" w:cs="Times New Roman"/>
      <w:color w:val="auto"/>
      <w:sz w:val="32"/>
      <w:szCs w:val="32"/>
      <w:lang w:eastAsia="en-GB"/>
    </w:rPr>
  </w:style>
  <w:style w:type="paragraph" w:customStyle="1" w:styleId="Annex3">
    <w:name w:val="Annex 3"/>
    <w:basedOn w:val="Overskrift3"/>
    <w:next w:val="Normal"/>
    <w:rsid w:val="00483E0F"/>
    <w:pPr>
      <w:widowControl w:val="0"/>
      <w:numPr>
        <w:ilvl w:val="2"/>
        <w:numId w:val="10"/>
      </w:numPr>
      <w:adjustRightInd w:val="0"/>
      <w:snapToGrid w:val="0"/>
      <w:spacing w:before="180" w:after="120"/>
      <w:textAlignment w:val="baseline"/>
    </w:pPr>
    <w:rPr>
      <w:rFonts w:ascii="Arial Bold" w:eastAsia="Times New Roman" w:hAnsi="Arial Bold" w:cs="Times New Roman"/>
      <w:color w:val="auto"/>
      <w:sz w:val="28"/>
      <w:szCs w:val="32"/>
      <w:lang w:eastAsia="en-GB"/>
    </w:rPr>
  </w:style>
  <w:style w:type="paragraph" w:customStyle="1" w:styleId="Annex4">
    <w:name w:val="Annex 4"/>
    <w:basedOn w:val="Overskrift4"/>
    <w:next w:val="Normal"/>
    <w:rsid w:val="00483E0F"/>
    <w:pPr>
      <w:widowControl w:val="0"/>
      <w:numPr>
        <w:ilvl w:val="3"/>
        <w:numId w:val="10"/>
      </w:numPr>
      <w:tabs>
        <w:tab w:val="num" w:pos="2495"/>
      </w:tabs>
      <w:adjustRightInd w:val="0"/>
      <w:snapToGrid w:val="0"/>
      <w:spacing w:before="120" w:after="60"/>
      <w:textAlignment w:val="baseline"/>
    </w:pPr>
    <w:rPr>
      <w:rFonts w:ascii="Arial Bold" w:eastAsia="Times New Roman" w:hAnsi="Arial Bold" w:cs="Times New Roman"/>
      <w:b/>
      <w:i/>
      <w:color w:val="auto"/>
      <w:szCs w:val="32"/>
      <w:lang w:eastAsia="en-GB"/>
    </w:rPr>
  </w:style>
  <w:style w:type="paragraph" w:customStyle="1" w:styleId="Annex5">
    <w:name w:val="Annex 5"/>
    <w:basedOn w:val="Overskrift5"/>
    <w:next w:val="Brdtekst"/>
    <w:rsid w:val="00483E0F"/>
    <w:pPr>
      <w:keepLines w:val="0"/>
      <w:numPr>
        <w:ilvl w:val="4"/>
        <w:numId w:val="10"/>
      </w:numPr>
      <w:suppressAutoHyphens w:val="0"/>
      <w:autoSpaceDE/>
      <w:autoSpaceDN/>
      <w:spacing w:before="60" w:after="20" w:line="240" w:lineRule="auto"/>
      <w:textAlignment w:val="baseline"/>
    </w:pPr>
    <w:rPr>
      <w:rFonts w:ascii="Arial Bold" w:eastAsia="Times New Roman" w:hAnsi="Arial Bold" w:cs="Times New Roman"/>
      <w:bCs/>
      <w:i w:val="0"/>
      <w:iCs w:val="0"/>
      <w:color w:val="auto"/>
      <w:szCs w:val="32"/>
      <w:lang w:eastAsia="en-GB"/>
    </w:rPr>
  </w:style>
  <w:style w:type="paragraph" w:customStyle="1" w:styleId="Annex6">
    <w:name w:val="Annex 6"/>
    <w:basedOn w:val="Overskrift6"/>
    <w:rsid w:val="00483E0F"/>
    <w:pPr>
      <w:keepNext w:val="0"/>
      <w:keepLines w:val="0"/>
      <w:tabs>
        <w:tab w:val="num" w:pos="864"/>
      </w:tabs>
      <w:suppressAutoHyphens w:val="0"/>
      <w:autoSpaceDE/>
      <w:autoSpaceDN/>
      <w:spacing w:before="240" w:after="60" w:line="240" w:lineRule="auto"/>
      <w:ind w:left="864" w:hanging="1152"/>
      <w:textAlignment w:val="baseline"/>
    </w:pPr>
    <w:rPr>
      <w:rFonts w:ascii="Arial" w:eastAsia="Times New Roman" w:hAnsi="Arial" w:cs="Times New Roman"/>
      <w:b w:val="0"/>
      <w:bCs w:val="0"/>
      <w:i/>
      <w:caps w:val="0"/>
      <w:color w:val="auto"/>
      <w:sz w:val="22"/>
      <w:szCs w:val="22"/>
      <w:lang w:eastAsia="en-GB"/>
    </w:rPr>
  </w:style>
  <w:style w:type="character" w:customStyle="1" w:styleId="IngenmellomromTegn">
    <w:name w:val="Ingen mellomrom Tegn"/>
    <w:link w:val="Ingenmellomrom"/>
    <w:uiPriority w:val="1"/>
    <w:rsid w:val="00483E0F"/>
    <w:rPr>
      <w:rFonts w:ascii="Arial" w:eastAsia="Arial" w:hAnsi="Arial" w:cs="Arial"/>
      <w:lang w:val="en-GB" w:eastAsia="de-DE"/>
    </w:rPr>
  </w:style>
  <w:style w:type="paragraph" w:styleId="Sluttnotetekst">
    <w:name w:val="endnote text"/>
    <w:basedOn w:val="Normal"/>
    <w:link w:val="SluttnotetekstTegn"/>
    <w:uiPriority w:val="99"/>
    <w:semiHidden/>
    <w:unhideWhenUsed/>
    <w:rsid w:val="00483E0F"/>
    <w:pPr>
      <w:widowControl w:val="0"/>
      <w:adjustRightInd w:val="0"/>
      <w:spacing w:after="0"/>
      <w:textAlignment w:val="baseline"/>
    </w:pPr>
    <w:rPr>
      <w:rFonts w:eastAsia="Times New Roman"/>
      <w:sz w:val="20"/>
      <w:szCs w:val="20"/>
      <w:lang w:eastAsia="en-GB"/>
    </w:rPr>
  </w:style>
  <w:style w:type="character" w:customStyle="1" w:styleId="SluttnotetekstTegn">
    <w:name w:val="Sluttnotetekst Tegn"/>
    <w:basedOn w:val="Standardskriftforavsnitt"/>
    <w:link w:val="Sluttnotetekst"/>
    <w:uiPriority w:val="99"/>
    <w:semiHidden/>
    <w:rsid w:val="00483E0F"/>
    <w:rPr>
      <w:rFonts w:ascii="Arial" w:eastAsia="Times New Roman" w:hAnsi="Arial" w:cs="Arial"/>
      <w:sz w:val="20"/>
      <w:szCs w:val="20"/>
      <w:lang w:val="en-GB" w:eastAsia="en-GB"/>
    </w:rPr>
  </w:style>
  <w:style w:type="character" w:styleId="Sluttnotereferanse">
    <w:name w:val="endnote reference"/>
    <w:basedOn w:val="Standardskriftforavsnitt"/>
    <w:uiPriority w:val="99"/>
    <w:semiHidden/>
    <w:unhideWhenUsed/>
    <w:rsid w:val="00483E0F"/>
    <w:rPr>
      <w:vertAlign w:val="superscript"/>
    </w:rPr>
  </w:style>
  <w:style w:type="character" w:styleId="Sterkutheving">
    <w:name w:val="Intense Emphasis"/>
    <w:basedOn w:val="Standardskriftforavsnitt"/>
    <w:uiPriority w:val="21"/>
    <w:rsid w:val="00483E0F"/>
    <w:rPr>
      <w:i/>
      <w:iCs/>
      <w:color w:val="4472C4" w:themeColor="accent1"/>
    </w:rPr>
  </w:style>
  <w:style w:type="paragraph" w:styleId="Sterktsitat">
    <w:name w:val="Intense Quote"/>
    <w:basedOn w:val="Normal"/>
    <w:next w:val="Normal"/>
    <w:link w:val="SterktsitatTegn"/>
    <w:uiPriority w:val="30"/>
    <w:rsid w:val="00483E0F"/>
    <w:pPr>
      <w:widowControl w:val="0"/>
      <w:pBdr>
        <w:top w:val="single" w:sz="4" w:space="10" w:color="4472C4" w:themeColor="accent1"/>
        <w:bottom w:val="single" w:sz="4" w:space="10" w:color="4472C4" w:themeColor="accent1"/>
      </w:pBdr>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SterktsitatTegn">
    <w:name w:val="Sterkt sitat Tegn"/>
    <w:basedOn w:val="Standardskriftforavsnitt"/>
    <w:link w:val="Sterktsitat"/>
    <w:uiPriority w:val="30"/>
    <w:rsid w:val="00483E0F"/>
    <w:rPr>
      <w:rFonts w:ascii="Arial" w:eastAsia="Times New Roman" w:hAnsi="Arial" w:cs="Arial"/>
      <w:i/>
      <w:iCs/>
      <w:color w:val="4472C4" w:themeColor="accent1"/>
      <w:lang w:val="en-GB" w:eastAsia="en-GB"/>
    </w:rPr>
  </w:style>
  <w:style w:type="paragraph" w:styleId="Undertittel">
    <w:name w:val="Subtitle"/>
    <w:basedOn w:val="Normal"/>
    <w:next w:val="Normal"/>
    <w:link w:val="UndertittelTegn"/>
    <w:uiPriority w:val="11"/>
    <w:qFormat/>
    <w:rsid w:val="00483E0F"/>
    <w:pPr>
      <w:spacing w:after="160"/>
    </w:pPr>
    <w:rPr>
      <w:rFonts w:ascii="Calibri" w:eastAsia="Calibri" w:hAnsi="Calibri" w:cs="Calibri"/>
      <w:color w:val="5A5A5A"/>
    </w:rPr>
  </w:style>
  <w:style w:type="character" w:customStyle="1" w:styleId="UndertittelTegn">
    <w:name w:val="Undertittel Tegn"/>
    <w:basedOn w:val="Standardskriftforavsnitt"/>
    <w:link w:val="Undertittel"/>
    <w:uiPriority w:val="11"/>
    <w:rsid w:val="00483E0F"/>
    <w:rPr>
      <w:rFonts w:ascii="Calibri" w:eastAsia="Calibri" w:hAnsi="Calibri" w:cs="Calibri"/>
      <w:color w:val="5A5A5A"/>
      <w:lang w:val="en-GB" w:eastAsia="de-DE"/>
    </w:rPr>
  </w:style>
  <w:style w:type="paragraph" w:customStyle="1" w:styleId="SORAmainhdg">
    <w:name w:val="SORA main hdg"/>
    <w:basedOn w:val="ChapterTitle"/>
    <w:autoRedefine/>
    <w:rsid w:val="00483E0F"/>
    <w:pPr>
      <w:spacing w:after="600"/>
    </w:pPr>
  </w:style>
  <w:style w:type="paragraph" w:customStyle="1" w:styleId="SORAhdg2">
    <w:name w:val="SORA hdg 2"/>
    <w:basedOn w:val="Overskrift2"/>
    <w:next w:val="Normal"/>
    <w:qFormat/>
    <w:rsid w:val="00483E0F"/>
    <w:pPr>
      <w:numPr>
        <w:ilvl w:val="0"/>
        <w:numId w:val="0"/>
      </w:numPr>
    </w:pPr>
  </w:style>
  <w:style w:type="paragraph" w:customStyle="1" w:styleId="SORAhdg3">
    <w:name w:val="SORA hdg 3"/>
    <w:basedOn w:val="Overskrift4"/>
    <w:autoRedefine/>
    <w:qFormat/>
    <w:rsid w:val="00483E0F"/>
    <w:pPr>
      <w:tabs>
        <w:tab w:val="left" w:pos="851"/>
      </w:tabs>
    </w:pPr>
    <w:rPr>
      <w:sz w:val="26"/>
    </w:rPr>
  </w:style>
  <w:style w:type="paragraph" w:customStyle="1" w:styleId="Heading722A4">
    <w:name w:val="Heading 722A 4"/>
    <w:basedOn w:val="SORAhdg3"/>
    <w:next w:val="Normal"/>
    <w:qFormat/>
    <w:rsid w:val="00483E0F"/>
    <w:rPr>
      <w:color w:val="002060"/>
      <w:spacing w:val="-4"/>
      <w:sz w:val="24"/>
    </w:rPr>
  </w:style>
  <w:style w:type="paragraph" w:customStyle="1" w:styleId="SORAannextitletext">
    <w:name w:val="SORA annex title text"/>
    <w:basedOn w:val="SORAmainhdg"/>
    <w:autoRedefine/>
    <w:rsid w:val="00483E0F"/>
    <w:pPr>
      <w:pBdr>
        <w:bottom w:val="none" w:sz="0" w:space="0" w:color="auto"/>
      </w:pBdr>
    </w:pPr>
  </w:style>
  <w:style w:type="paragraph" w:customStyle="1" w:styleId="SORAAnnexEmainhdg">
    <w:name w:val="SORA Annex E main hdg"/>
    <w:basedOn w:val="Normal"/>
    <w:rsid w:val="00483E0F"/>
    <w:pPr>
      <w:widowControl w:val="0"/>
      <w:pBdr>
        <w:bottom w:val="single" w:sz="4" w:space="5" w:color="auto"/>
      </w:pBdr>
      <w:autoSpaceDE w:val="0"/>
      <w:autoSpaceDN w:val="0"/>
      <w:adjustRightInd w:val="0"/>
      <w:spacing w:after="600" w:line="480" w:lineRule="atLeast"/>
      <w:textAlignment w:val="center"/>
    </w:pPr>
    <w:rPr>
      <w:rFonts w:cs="Univers-Light"/>
      <w:color w:val="000000"/>
      <w:spacing w:val="-10"/>
      <w:sz w:val="40"/>
      <w:szCs w:val="40"/>
    </w:rPr>
  </w:style>
  <w:style w:type="paragraph" w:customStyle="1" w:styleId="SORAAnnexEhdg3">
    <w:name w:val="SORA Annex E hdg 3"/>
    <w:basedOn w:val="Normal"/>
    <w:rsid w:val="00483E0F"/>
    <w:pPr>
      <w:keepNext/>
      <w:keepLines/>
      <w:tabs>
        <w:tab w:val="left" w:pos="851"/>
      </w:tabs>
      <w:spacing w:before="360"/>
      <w:outlineLvl w:val="3"/>
    </w:pPr>
    <w:rPr>
      <w:color w:val="0C1975"/>
      <w:sz w:val="26"/>
    </w:rPr>
  </w:style>
  <w:style w:type="paragraph" w:customStyle="1" w:styleId="SORAAnnexEhdg4">
    <w:name w:val="SORA Annex E hdg 4"/>
    <w:basedOn w:val="Normal"/>
    <w:rsid w:val="00483E0F"/>
    <w:pPr>
      <w:keepNext/>
      <w:keepLines/>
      <w:tabs>
        <w:tab w:val="left" w:pos="851"/>
      </w:tabs>
      <w:spacing w:before="360"/>
      <w:outlineLvl w:val="3"/>
    </w:pPr>
    <w:rPr>
      <w:color w:val="002060"/>
      <w:spacing w:val="-4"/>
    </w:rPr>
  </w:style>
  <w:style w:type="paragraph" w:customStyle="1" w:styleId="SORAAnnexEOSOhdg">
    <w:name w:val="SORA Annex E OSO hdg"/>
    <w:basedOn w:val="Normal"/>
    <w:autoRedefine/>
    <w:qFormat/>
    <w:rsid w:val="00483E0F"/>
    <w:pPr>
      <w:spacing w:before="240"/>
    </w:pPr>
    <w:rPr>
      <w:b/>
      <w:sz w:val="28"/>
    </w:rPr>
  </w:style>
  <w:style w:type="paragraph" w:customStyle="1" w:styleId="SORAFigures">
    <w:name w:val="SORA Figures"/>
    <w:basedOn w:val="Bildetekst"/>
    <w:autoRedefine/>
    <w:rsid w:val="00483E0F"/>
  </w:style>
  <w:style w:type="paragraph" w:customStyle="1" w:styleId="SORATables">
    <w:name w:val="SORA Tables"/>
    <w:basedOn w:val="Bildetekst"/>
    <w:qFormat/>
    <w:rsid w:val="00483E0F"/>
  </w:style>
  <w:style w:type="paragraph" w:customStyle="1" w:styleId="Bulletssecond">
    <w:name w:val="Bullets second"/>
    <w:basedOn w:val="Bullets"/>
    <w:autoRedefine/>
    <w:qFormat/>
    <w:rsid w:val="00483E0F"/>
    <w:pPr>
      <w:ind w:left="1644" w:hanging="510"/>
    </w:pPr>
  </w:style>
  <w:style w:type="paragraph" w:customStyle="1" w:styleId="Bullets722Atablesblue">
    <w:name w:val="Bullets 722A tables blue"/>
    <w:basedOn w:val="Bullets"/>
    <w:qFormat/>
    <w:rsid w:val="00483E0F"/>
    <w:pPr>
      <w:spacing w:after="80"/>
    </w:pPr>
  </w:style>
  <w:style w:type="paragraph" w:customStyle="1" w:styleId="Guidance">
    <w:name w:val="Guidance"/>
    <w:basedOn w:val="Normal"/>
    <w:rsid w:val="00483E0F"/>
    <w:pPr>
      <w:ind w:left="284" w:right="284"/>
    </w:pPr>
  </w:style>
  <w:style w:type="paragraph" w:customStyle="1" w:styleId="Bulletssecondsmaller">
    <w:name w:val="Bullets second smaller"/>
    <w:basedOn w:val="Bulletssecond"/>
    <w:qFormat/>
    <w:rsid w:val="00483E0F"/>
    <w:pPr>
      <w:ind w:left="1020"/>
    </w:pPr>
  </w:style>
  <w:style w:type="paragraph" w:customStyle="1" w:styleId="Heading722A2">
    <w:name w:val="Heading 722A 2"/>
    <w:basedOn w:val="Normal"/>
    <w:next w:val="Normal"/>
    <w:qFormat/>
    <w:rsid w:val="00483E0F"/>
    <w:pPr>
      <w:keepNext/>
      <w:keepLines/>
      <w:widowControl w:val="0"/>
      <w:tabs>
        <w:tab w:val="left" w:pos="1021"/>
      </w:tabs>
      <w:suppressAutoHyphens/>
      <w:autoSpaceDE w:val="0"/>
      <w:autoSpaceDN w:val="0"/>
      <w:adjustRightInd w:val="0"/>
      <w:spacing w:before="480" w:line="400" w:lineRule="atLeast"/>
      <w:textAlignment w:val="center"/>
      <w:outlineLvl w:val="0"/>
    </w:pPr>
    <w:rPr>
      <w:b/>
      <w:bCs/>
      <w:color w:val="002060"/>
      <w:sz w:val="28"/>
      <w:szCs w:val="28"/>
    </w:rPr>
  </w:style>
  <w:style w:type="table" w:styleId="Rutenettabell1lys">
    <w:name w:val="Grid Table 1 Light"/>
    <w:basedOn w:val="Vanligtabell"/>
    <w:uiPriority w:val="46"/>
    <w:rsid w:val="00483E0F"/>
    <w:pPr>
      <w:spacing w:after="0" w:line="240" w:lineRule="auto"/>
      <w:jc w:val="both"/>
    </w:pPr>
    <w:rPr>
      <w:rFonts w:ascii="Arial" w:eastAsia="Arial" w:hAnsi="Arial" w:cs="Arial"/>
      <w:lang w:val="en-GB"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722A3">
    <w:name w:val="Heading 722A 3"/>
    <w:basedOn w:val="Heading722A2"/>
    <w:next w:val="Normal"/>
    <w:qFormat/>
    <w:rsid w:val="00483E0F"/>
    <w:pPr>
      <w:spacing w:before="320" w:after="80"/>
    </w:pPr>
    <w:rPr>
      <w:b w:val="0"/>
    </w:rPr>
  </w:style>
  <w:style w:type="paragraph" w:customStyle="1" w:styleId="Bulletsarrows">
    <w:name w:val="Bullets arrows"/>
    <w:basedOn w:val="Bullets722Atablesblue"/>
    <w:autoRedefine/>
    <w:rsid w:val="00483E0F"/>
    <w:pPr>
      <w:ind w:left="397" w:hanging="397"/>
    </w:pPr>
  </w:style>
  <w:style w:type="paragraph" w:customStyle="1" w:styleId="Heatmaphdg3green">
    <w:name w:val="Heatmap hdg 3 green"/>
    <w:basedOn w:val="Heading722A3"/>
    <w:next w:val="Normal"/>
    <w:rsid w:val="00483E0F"/>
    <w:rPr>
      <w:color w:val="385623" w:themeColor="accent6" w:themeShade="80"/>
    </w:rPr>
  </w:style>
  <w:style w:type="paragraph" w:customStyle="1" w:styleId="Numbers">
    <w:name w:val="Numbers"/>
    <w:basedOn w:val="Bullets"/>
    <w:autoRedefine/>
    <w:qFormat/>
    <w:rsid w:val="00483E0F"/>
  </w:style>
  <w:style w:type="paragraph" w:customStyle="1" w:styleId="Numberssecondroman">
    <w:name w:val="Numbers second roman"/>
    <w:basedOn w:val="Bulletssecond"/>
    <w:next w:val="Normal"/>
    <w:qFormat/>
    <w:rsid w:val="00483E0F"/>
  </w:style>
  <w:style w:type="numbering" w:customStyle="1" w:styleId="1">
    <w:name w:val="1"/>
    <w:uiPriority w:val="99"/>
    <w:rsid w:val="00483E0F"/>
  </w:style>
  <w:style w:type="paragraph" w:customStyle="1" w:styleId="Appendixhdg2">
    <w:name w:val="Appendix hdg 2"/>
    <w:basedOn w:val="Heading722A2"/>
    <w:next w:val="Normal"/>
    <w:autoRedefine/>
    <w:rsid w:val="00483E0F"/>
  </w:style>
  <w:style w:type="character" w:styleId="Omtale">
    <w:name w:val="Mention"/>
    <w:basedOn w:val="Standardskriftforavsnitt"/>
    <w:uiPriority w:val="99"/>
    <w:unhideWhenUsed/>
    <w:rsid w:val="00483E0F"/>
    <w:rPr>
      <w:color w:val="2B579A"/>
      <w:shd w:val="clear" w:color="auto" w:fill="E1DFDD"/>
    </w:rPr>
  </w:style>
  <w:style w:type="paragraph" w:customStyle="1" w:styleId="722Anormal">
    <w:name w:val="722A normal"/>
    <w:basedOn w:val="Normal"/>
    <w:autoRedefine/>
    <w:rsid w:val="00483E0F"/>
    <w:pPr>
      <w:spacing w:after="0"/>
    </w:pPr>
  </w:style>
  <w:style w:type="paragraph" w:customStyle="1" w:styleId="Bulletsgreen">
    <w:name w:val="Bullets green"/>
    <w:basedOn w:val="Bullets"/>
    <w:autoRedefine/>
    <w:rsid w:val="00483E0F"/>
    <w:rPr>
      <w:color w:val="000000"/>
    </w:rPr>
  </w:style>
  <w:style w:type="character" w:customStyle="1" w:styleId="legchangedelimiter">
    <w:name w:val="legchangedelimiter"/>
    <w:basedOn w:val="Standardskriftforavsnitt"/>
    <w:rsid w:val="00483E0F"/>
  </w:style>
  <w:style w:type="character" w:customStyle="1" w:styleId="legsubstitution">
    <w:name w:val="legsubstitution"/>
    <w:basedOn w:val="Standardskriftforavsnitt"/>
    <w:rsid w:val="00483E0F"/>
  </w:style>
  <w:style w:type="table" w:customStyle="1" w:styleId="GridTable1Light1">
    <w:name w:val="Grid Table 1 Light1"/>
    <w:basedOn w:val="Vanligtabell"/>
    <w:next w:val="Rutenettabell1lys"/>
    <w:uiPriority w:val="46"/>
    <w:rsid w:val="00483E0F"/>
    <w:pPr>
      <w:spacing w:after="0" w:line="240" w:lineRule="auto"/>
      <w:jc w:val="both"/>
    </w:pPr>
    <w:rPr>
      <w:rFonts w:ascii="Arial" w:eastAsia="Arial" w:hAnsi="Arial" w:cs="Arial"/>
      <w:lang w:val="en-GB"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tmapmain">
    <w:name w:val="Heatmap main"/>
    <w:basedOn w:val="Heading722Amain"/>
    <w:next w:val="Normal"/>
    <w:autoRedefine/>
    <w:rsid w:val="00483E0F"/>
  </w:style>
  <w:style w:type="paragraph" w:customStyle="1" w:styleId="Bullets722Atablesdouble">
    <w:name w:val="Bullets 722A tables double"/>
    <w:basedOn w:val="Bullets722Atablesblue"/>
    <w:qFormat/>
    <w:rsid w:val="00483E0F"/>
    <w:pPr>
      <w:ind w:left="681" w:hanging="284"/>
    </w:pPr>
  </w:style>
  <w:style w:type="paragraph" w:customStyle="1" w:styleId="BulletsSORAtables">
    <w:name w:val="Bullets SORA tables"/>
    <w:basedOn w:val="Normal"/>
    <w:autoRedefine/>
    <w:uiPriority w:val="99"/>
    <w:qFormat/>
    <w:rsid w:val="00483E0F"/>
    <w:pPr>
      <w:tabs>
        <w:tab w:val="num" w:pos="720"/>
        <w:tab w:val="num" w:pos="1588"/>
      </w:tabs>
      <w:spacing w:after="80"/>
      <w:ind w:left="227" w:hanging="227"/>
      <w:jc w:val="left"/>
    </w:pPr>
    <w:rPr>
      <w:rFonts w:eastAsia="MS Mincho"/>
      <w:sz w:val="20"/>
      <w:lang w:eastAsia="en-GB"/>
    </w:rPr>
  </w:style>
  <w:style w:type="paragraph" w:customStyle="1" w:styleId="BulletsSORAtablesdouble">
    <w:name w:val="Bullets SORA tables double"/>
    <w:basedOn w:val="Default"/>
    <w:autoRedefine/>
    <w:qFormat/>
    <w:rsid w:val="00483E0F"/>
    <w:pPr>
      <w:tabs>
        <w:tab w:val="num" w:pos="1440"/>
      </w:tabs>
      <w:spacing w:after="80" w:line="280" w:lineRule="atLeast"/>
      <w:ind w:left="454" w:hanging="227"/>
    </w:pPr>
    <w:rPr>
      <w:rFonts w:eastAsia="Times New Roman"/>
      <w:sz w:val="20"/>
      <w:szCs w:val="20"/>
      <w:lang w:eastAsia="en-GB"/>
    </w:rPr>
  </w:style>
  <w:style w:type="paragraph" w:customStyle="1" w:styleId="SORAletterparagraphs">
    <w:name w:val="SORA letter paragraphs"/>
    <w:basedOn w:val="Normal"/>
    <w:autoRedefine/>
    <w:uiPriority w:val="99"/>
    <w:qFormat/>
    <w:rsid w:val="00483E0F"/>
  </w:style>
  <w:style w:type="paragraph" w:customStyle="1" w:styleId="HeadingMain722A">
    <w:name w:val="Heading Main 722A"/>
    <w:basedOn w:val="Normal"/>
    <w:next w:val="Normal"/>
    <w:qFormat/>
    <w:rsid w:val="00483E0F"/>
    <w:pPr>
      <w:keepNext/>
      <w:keepLines/>
      <w:widowControl w:val="0"/>
      <w:pBdr>
        <w:bottom w:val="single" w:sz="4" w:space="2" w:color="002060"/>
      </w:pBdr>
      <w:tabs>
        <w:tab w:val="left" w:pos="1021"/>
      </w:tabs>
      <w:suppressAutoHyphens/>
      <w:autoSpaceDE w:val="0"/>
      <w:autoSpaceDN w:val="0"/>
      <w:adjustRightInd w:val="0"/>
      <w:spacing w:before="480" w:line="400" w:lineRule="atLeast"/>
      <w:textAlignment w:val="center"/>
      <w:outlineLvl w:val="0"/>
    </w:pPr>
    <w:rPr>
      <w:b/>
      <w:bCs/>
      <w:color w:val="0C1975"/>
      <w:sz w:val="32"/>
      <w:szCs w:val="28"/>
    </w:rPr>
  </w:style>
  <w:style w:type="paragraph" w:customStyle="1" w:styleId="Heatmaphdg2">
    <w:name w:val="Heatmap hdg 2"/>
    <w:basedOn w:val="Normal"/>
    <w:next w:val="Normal"/>
    <w:autoRedefine/>
    <w:qFormat/>
    <w:rsid w:val="00483E0F"/>
    <w:pPr>
      <w:keepNext/>
      <w:keepLines/>
      <w:widowControl w:val="0"/>
      <w:tabs>
        <w:tab w:val="left" w:pos="1021"/>
      </w:tabs>
      <w:suppressAutoHyphens/>
      <w:autoSpaceDE w:val="0"/>
      <w:autoSpaceDN w:val="0"/>
      <w:adjustRightInd w:val="0"/>
      <w:spacing w:before="480" w:line="400" w:lineRule="atLeast"/>
      <w:textAlignment w:val="center"/>
      <w:outlineLvl w:val="0"/>
    </w:pPr>
    <w:rPr>
      <w:b/>
      <w:bCs/>
      <w:color w:val="0C1975"/>
      <w:sz w:val="28"/>
      <w:szCs w:val="28"/>
      <w14:textFill>
        <w14:solidFill>
          <w14:srgbClr w14:val="0C1975">
            <w14:lumMod w14:val="75000"/>
          </w14:srgbClr>
        </w14:solidFill>
      </w14:textFill>
    </w:rPr>
  </w:style>
  <w:style w:type="table" w:customStyle="1" w:styleId="TableGrid21">
    <w:name w:val="Table Grid21"/>
    <w:basedOn w:val="Vanligtabell"/>
    <w:next w:val="Tabellrutenett"/>
    <w:uiPriority w:val="39"/>
    <w:rsid w:val="00483E0F"/>
    <w:pPr>
      <w:spacing w:after="0" w:line="240" w:lineRule="auto"/>
      <w:jc w:val="both"/>
    </w:pPr>
    <w:rPr>
      <w:rFonts w:ascii="Arial" w:eastAsia="Arial" w:hAnsi="Arial" w:cs="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e"/>
    <w:uiPriority w:val="99"/>
    <w:semiHidden/>
    <w:unhideWhenUsed/>
    <w:rsid w:val="00483E0F"/>
  </w:style>
  <w:style w:type="table" w:customStyle="1" w:styleId="TableGrid3">
    <w:name w:val="Table Grid3"/>
    <w:basedOn w:val="Vanligtabell"/>
    <w:next w:val="Tabellrutenett"/>
    <w:uiPriority w:val="39"/>
    <w:rsid w:val="00483E0F"/>
    <w:pPr>
      <w:tabs>
        <w:tab w:val="left" w:pos="397"/>
      </w:tabs>
      <w:spacing w:after="120" w:line="240" w:lineRule="auto"/>
      <w:jc w:val="both"/>
    </w:pPr>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Aheading1">
    <w:name w:val="Annex A heading 1"/>
    <w:basedOn w:val="Normal"/>
    <w:next w:val="Normal"/>
    <w:qFormat/>
    <w:rsid w:val="00483E0F"/>
    <w:pPr>
      <w:widowControl w:val="0"/>
      <w:pBdr>
        <w:top w:val="nil"/>
        <w:left w:val="nil"/>
        <w:bottom w:val="nil"/>
        <w:right w:val="nil"/>
        <w:between w:val="nil"/>
      </w:pBdr>
      <w:tabs>
        <w:tab w:val="left" w:pos="397"/>
      </w:tabs>
      <w:spacing w:before="360" w:after="360" w:line="240" w:lineRule="auto"/>
      <w:jc w:val="left"/>
    </w:pPr>
    <w:rPr>
      <w:b/>
      <w:color w:val="000000" w:themeColor="text1"/>
      <w:sz w:val="32"/>
      <w:szCs w:val="40"/>
      <w:lang w:eastAsia="en-GB"/>
    </w:rPr>
  </w:style>
  <w:style w:type="paragraph" w:customStyle="1" w:styleId="AnnexAheading2">
    <w:name w:val="Annex A heading 2"/>
    <w:basedOn w:val="AnnexAheading1"/>
    <w:next w:val="Normal"/>
    <w:qFormat/>
    <w:rsid w:val="00483E0F"/>
    <w:rPr>
      <w:sz w:val="28"/>
    </w:rPr>
  </w:style>
  <w:style w:type="paragraph" w:customStyle="1" w:styleId="AnnexAheading3">
    <w:name w:val="Annex A heading 3"/>
    <w:basedOn w:val="Normal"/>
    <w:next w:val="Normal"/>
    <w:qFormat/>
    <w:rsid w:val="00483E0F"/>
    <w:pPr>
      <w:tabs>
        <w:tab w:val="left" w:pos="397"/>
      </w:tabs>
      <w:spacing w:before="360" w:after="160"/>
      <w:jc w:val="left"/>
    </w:pPr>
    <w:rPr>
      <w:color w:val="000000" w:themeColor="text1"/>
      <w:sz w:val="28"/>
      <w:lang w:eastAsia="en-GB"/>
    </w:rPr>
  </w:style>
  <w:style w:type="paragraph" w:customStyle="1" w:styleId="AnnexAparagraphnumberslevel1">
    <w:name w:val="Annex A paragraph numbers level 1"/>
    <w:basedOn w:val="Normal"/>
    <w:next w:val="Normal"/>
    <w:qFormat/>
    <w:rsid w:val="00483E0F"/>
    <w:pPr>
      <w:tabs>
        <w:tab w:val="left" w:pos="1134"/>
      </w:tabs>
      <w:spacing w:before="360"/>
      <w:jc w:val="left"/>
    </w:pPr>
    <w:rPr>
      <w:b/>
      <w:color w:val="333399"/>
      <w:sz w:val="28"/>
      <w:szCs w:val="28"/>
      <w:lang w:eastAsia="en-GB"/>
    </w:rPr>
  </w:style>
  <w:style w:type="paragraph" w:customStyle="1" w:styleId="AnnexAparagraphnumberslevel2">
    <w:name w:val="Annex A paragraph numbers level 2"/>
    <w:basedOn w:val="AnnexAparagraphnumberslevel1"/>
    <w:next w:val="Normal"/>
    <w:qFormat/>
    <w:rsid w:val="00483E0F"/>
    <w:rPr>
      <w:color w:val="000000"/>
      <w:sz w:val="26"/>
    </w:rPr>
  </w:style>
  <w:style w:type="paragraph" w:customStyle="1" w:styleId="AnnexAparagraphnumberslevel3">
    <w:name w:val="Annex A paragraph numbers level 3"/>
    <w:basedOn w:val="AnnexAparagraphnumberslevel2"/>
    <w:next w:val="Normal"/>
    <w:qFormat/>
    <w:rsid w:val="00483E0F"/>
    <w:rPr>
      <w:sz w:val="24"/>
    </w:rPr>
  </w:style>
  <w:style w:type="paragraph" w:customStyle="1" w:styleId="SORAnormal">
    <w:name w:val="SORA normal"/>
    <w:basedOn w:val="Normal"/>
    <w:qFormat/>
    <w:rsid w:val="00483E0F"/>
  </w:style>
  <w:style w:type="paragraph" w:customStyle="1" w:styleId="AnnexAparahdg1">
    <w:name w:val="Annex A para hdg 1"/>
    <w:basedOn w:val="Normal"/>
    <w:qFormat/>
    <w:rsid w:val="00483E0F"/>
    <w:pPr>
      <w:tabs>
        <w:tab w:val="left" w:pos="1021"/>
      </w:tabs>
      <w:spacing w:after="0" w:line="240" w:lineRule="auto"/>
    </w:pPr>
    <w:rPr>
      <w:b/>
      <w:bCs/>
      <w:color w:val="FFFFFF" w:themeColor="background1"/>
    </w:rPr>
  </w:style>
  <w:style w:type="paragraph" w:customStyle="1" w:styleId="AnnexAparahdg2">
    <w:name w:val="Annex A para hdg 2"/>
    <w:basedOn w:val="AnnexAparahdg1"/>
    <w:qFormat/>
    <w:rsid w:val="00483E0F"/>
    <w:rPr>
      <w:b w:val="0"/>
      <w:color w:val="2E74B5" w:themeColor="accent5" w:themeShade="BF"/>
    </w:rPr>
  </w:style>
  <w:style w:type="character" w:styleId="Plassholdertekst">
    <w:name w:val="Placeholder Text"/>
    <w:basedOn w:val="Standardskriftforavsnitt"/>
    <w:uiPriority w:val="99"/>
    <w:semiHidden/>
    <w:rsid w:val="00483E0F"/>
    <w:rPr>
      <w:color w:val="808080"/>
    </w:rPr>
  </w:style>
  <w:style w:type="character" w:styleId="Linjenummer">
    <w:name w:val="line number"/>
    <w:basedOn w:val="Standardskriftforavsnitt"/>
    <w:uiPriority w:val="99"/>
    <w:semiHidden/>
    <w:unhideWhenUsed/>
    <w:rsid w:val="0048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2139</Words>
  <Characters>11341</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Heimro, Hans Petter</dc:creator>
  <cp:keywords/>
  <dc:description/>
  <cp:lastModifiedBy>Heimro, Hans Petter</cp:lastModifiedBy>
  <cp:revision>1</cp:revision>
  <dcterms:created xsi:type="dcterms:W3CDTF">2022-02-07T14:03:00Z</dcterms:created>
  <dcterms:modified xsi:type="dcterms:W3CDTF">2022-02-07T14:09:00Z</dcterms:modified>
</cp:coreProperties>
</file>